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C6" w:rsidRPr="00751C72" w:rsidRDefault="00DB26C6" w:rsidP="00751C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DB26C6" w:rsidRDefault="00DB26C6" w:rsidP="00751C7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>ВАРГАШИНСКИЙ РАЙОН</w:t>
      </w:r>
    </w:p>
    <w:p w:rsidR="00DB26C6" w:rsidRPr="00751C72" w:rsidRDefault="00DB26C6" w:rsidP="00751C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СЫЧЕВСКИЙ СЕЛЬСОВЕТ</w:t>
      </w:r>
    </w:p>
    <w:p w:rsidR="00DB26C6" w:rsidRPr="00751C72" w:rsidRDefault="00DB26C6" w:rsidP="00751C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>СЫЧЕВСКАЯ СЕЛЬСКАЯ ДУМА</w:t>
      </w:r>
    </w:p>
    <w:p w:rsidR="00DB26C6" w:rsidRPr="00751C72" w:rsidRDefault="00DB26C6" w:rsidP="00751C72">
      <w:pPr>
        <w:rPr>
          <w:rFonts w:ascii="Times New Roman" w:hAnsi="Times New Roman"/>
          <w:sz w:val="24"/>
          <w:szCs w:val="24"/>
        </w:rPr>
      </w:pPr>
    </w:p>
    <w:p w:rsidR="00DB26C6" w:rsidRPr="008B1975" w:rsidRDefault="00DB26C6" w:rsidP="008B19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>РЕШЕНИЕ</w:t>
      </w:r>
      <w:bookmarkStart w:id="0" w:name="_GoBack"/>
      <w:bookmarkEnd w:id="0"/>
    </w:p>
    <w:p w:rsidR="00DB26C6" w:rsidRPr="008B1975" w:rsidRDefault="00DB26C6" w:rsidP="00751C72">
      <w:pPr>
        <w:rPr>
          <w:rFonts w:ascii="Times New Roman" w:hAnsi="Times New Roman"/>
          <w:b/>
          <w:bCs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28 января</w:t>
      </w:r>
      <w:r w:rsidRPr="00751C72">
        <w:rPr>
          <w:rFonts w:ascii="Times New Roman" w:hAnsi="Times New Roman"/>
          <w:b/>
          <w:bCs/>
          <w:sz w:val="24"/>
          <w:szCs w:val="24"/>
        </w:rPr>
        <w:t xml:space="preserve"> 2019 года №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DB26C6" w:rsidRPr="00751C72" w:rsidRDefault="00DB26C6" w:rsidP="00751C72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>с. Сычево</w:t>
      </w:r>
    </w:p>
    <w:p w:rsidR="00DB26C6" w:rsidRPr="00751C72" w:rsidRDefault="00DB26C6" w:rsidP="00751C72">
      <w:pPr>
        <w:rPr>
          <w:rFonts w:ascii="Times New Roman" w:hAnsi="Times New Roman"/>
          <w:sz w:val="24"/>
          <w:szCs w:val="24"/>
        </w:rPr>
      </w:pPr>
    </w:p>
    <w:p w:rsidR="00DB26C6" w:rsidRPr="00751C72" w:rsidRDefault="00DB26C6" w:rsidP="008B1975">
      <w:pPr>
        <w:jc w:val="center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>Об утверждении Положения об определении размера и условий оплаты труда</w:t>
      </w:r>
    </w:p>
    <w:p w:rsidR="00DB26C6" w:rsidRDefault="00DB26C6" w:rsidP="008B19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>Главы Сычевского сельсовета,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72">
        <w:rPr>
          <w:rFonts w:ascii="Times New Roman" w:hAnsi="Times New Roman"/>
          <w:b/>
          <w:bCs/>
          <w:sz w:val="24"/>
          <w:szCs w:val="24"/>
        </w:rPr>
        <w:t xml:space="preserve">осуществляющего свои полномочия </w:t>
      </w:r>
    </w:p>
    <w:p w:rsidR="00DB26C6" w:rsidRPr="00751C72" w:rsidRDefault="00DB26C6" w:rsidP="008B1975">
      <w:pPr>
        <w:jc w:val="center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>на постоянной основе</w:t>
      </w:r>
    </w:p>
    <w:p w:rsidR="00DB26C6" w:rsidRDefault="00DB26C6" w:rsidP="00751C72">
      <w:pPr>
        <w:jc w:val="both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27 июня 2018 года №68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области», Уставом Сычевского сельсовета Варгашинского района Курганской области Сычевская сельская Дума </w:t>
      </w:r>
    </w:p>
    <w:p w:rsidR="00DB26C6" w:rsidRPr="008B1975" w:rsidRDefault="00DB26C6" w:rsidP="00751C72">
      <w:pPr>
        <w:jc w:val="both"/>
        <w:rPr>
          <w:rFonts w:ascii="Times New Roman" w:hAnsi="Times New Roman"/>
          <w:b/>
          <w:sz w:val="24"/>
          <w:szCs w:val="24"/>
        </w:rPr>
      </w:pPr>
      <w:r w:rsidRPr="008B1975">
        <w:rPr>
          <w:rFonts w:ascii="Times New Roman" w:hAnsi="Times New Roman"/>
          <w:b/>
          <w:sz w:val="24"/>
          <w:szCs w:val="24"/>
        </w:rPr>
        <w:t>Решила: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1. Утвердить Положение об определении размера и условий оплаты труда Главы Сычевского сельсовета, осуществляющего свои полномочия на постоянной основе, согласно приложению к настоящему решению.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2. Опубликовать настоящее решение в «Информационном бюллетене» Сычевского сельсовета.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3. Настоящее решение вступает в силу после официального опубликования и распространяется на правоотношения, возникшие с 1 января 2019 года.</w:t>
      </w:r>
    </w:p>
    <w:p w:rsidR="00DB26C6" w:rsidRDefault="00DB26C6" w:rsidP="004077EE">
      <w:pPr>
        <w:rPr>
          <w:rFonts w:ascii="Times New Roman" w:hAnsi="Times New Roman"/>
          <w:sz w:val="24"/>
          <w:szCs w:val="24"/>
        </w:rPr>
      </w:pP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Председатель Сычевской сельской Думы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51C72">
        <w:rPr>
          <w:rFonts w:ascii="Times New Roman" w:hAnsi="Times New Roman"/>
          <w:sz w:val="24"/>
          <w:szCs w:val="24"/>
        </w:rPr>
        <w:t>Т.З. Новикова</w:t>
      </w:r>
    </w:p>
    <w:p w:rsidR="00DB26C6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Глава Сычевского сельсовета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751C72">
        <w:rPr>
          <w:rFonts w:ascii="Times New Roman" w:hAnsi="Times New Roman"/>
          <w:sz w:val="24"/>
          <w:szCs w:val="24"/>
        </w:rPr>
        <w:t xml:space="preserve">Т.Б.Гаврилова </w:t>
      </w:r>
    </w:p>
    <w:p w:rsidR="00DB26C6" w:rsidRDefault="00DB26C6" w:rsidP="004077EE">
      <w:pPr>
        <w:rPr>
          <w:rFonts w:ascii="Times New Roman" w:hAnsi="Times New Roman"/>
          <w:sz w:val="24"/>
          <w:szCs w:val="24"/>
        </w:rPr>
      </w:pPr>
    </w:p>
    <w:p w:rsidR="00DB26C6" w:rsidRDefault="00DB26C6" w:rsidP="004077EE">
      <w:pPr>
        <w:rPr>
          <w:rFonts w:ascii="Times New Roman" w:hAnsi="Times New Roman"/>
          <w:sz w:val="24"/>
          <w:szCs w:val="24"/>
        </w:rPr>
      </w:pPr>
    </w:p>
    <w:p w:rsidR="00DB26C6" w:rsidRDefault="00DB26C6" w:rsidP="004077EE">
      <w:pPr>
        <w:rPr>
          <w:rFonts w:ascii="Times New Roman" w:hAnsi="Times New Roman"/>
          <w:sz w:val="24"/>
          <w:szCs w:val="24"/>
        </w:rPr>
      </w:pPr>
    </w:p>
    <w:p w:rsidR="00DB26C6" w:rsidRDefault="00DB26C6" w:rsidP="004077EE">
      <w:pPr>
        <w:rPr>
          <w:rFonts w:ascii="Times New Roman" w:hAnsi="Times New Roman"/>
          <w:sz w:val="24"/>
          <w:szCs w:val="24"/>
        </w:rPr>
      </w:pP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</w:p>
    <w:p w:rsidR="00DB26C6" w:rsidRDefault="00DB26C6" w:rsidP="00751C7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:rsidR="00DB26C6" w:rsidRDefault="00DB26C6" w:rsidP="00751C7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Сычевской сельской Думы </w:t>
      </w:r>
    </w:p>
    <w:p w:rsidR="00DB26C6" w:rsidRPr="00751C72" w:rsidRDefault="00DB26C6" w:rsidP="00751C7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 января</w:t>
      </w:r>
      <w:r w:rsidRPr="00751C72">
        <w:rPr>
          <w:rFonts w:ascii="Times New Roman" w:hAnsi="Times New Roman"/>
          <w:sz w:val="24"/>
          <w:szCs w:val="24"/>
        </w:rPr>
        <w:t xml:space="preserve"> 2019 года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51C72">
        <w:rPr>
          <w:rFonts w:ascii="Times New Roman" w:hAnsi="Times New Roman"/>
          <w:sz w:val="24"/>
          <w:szCs w:val="24"/>
        </w:rPr>
        <w:t xml:space="preserve"> </w:t>
      </w:r>
    </w:p>
    <w:p w:rsidR="00DB26C6" w:rsidRDefault="00DB26C6" w:rsidP="00751C7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«Об утверждении Положения об определении </w:t>
      </w:r>
    </w:p>
    <w:p w:rsidR="00DB26C6" w:rsidRDefault="00DB26C6" w:rsidP="00751C7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размера и условий оплаты труда Главы Сычевского </w:t>
      </w:r>
    </w:p>
    <w:p w:rsidR="00DB26C6" w:rsidRDefault="00DB26C6" w:rsidP="00751C7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сельсовета, осуществляющего </w:t>
      </w:r>
    </w:p>
    <w:p w:rsidR="00DB26C6" w:rsidRPr="00751C72" w:rsidRDefault="00DB26C6" w:rsidP="00751C7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свои полномочия на постоянной основе»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</w:p>
    <w:p w:rsidR="00DB26C6" w:rsidRPr="00751C72" w:rsidRDefault="00DB26C6" w:rsidP="00751C72">
      <w:pPr>
        <w:jc w:val="center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B26C6" w:rsidRPr="00751C72" w:rsidRDefault="00DB26C6" w:rsidP="00751C72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>об определении размера и условий оплаты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72">
        <w:rPr>
          <w:rFonts w:ascii="Times New Roman" w:hAnsi="Times New Roman"/>
          <w:b/>
          <w:bCs/>
          <w:sz w:val="24"/>
          <w:szCs w:val="24"/>
        </w:rPr>
        <w:t>Главы Сычевского сельсовета,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751C72">
        <w:rPr>
          <w:rFonts w:ascii="Times New Roman" w:hAnsi="Times New Roman"/>
          <w:b/>
          <w:bCs/>
          <w:sz w:val="24"/>
          <w:szCs w:val="24"/>
        </w:rPr>
        <w:t>осуществляющего свои полномочия на постоянной основе</w:t>
      </w:r>
    </w:p>
    <w:p w:rsidR="00DB26C6" w:rsidRPr="00751C72" w:rsidRDefault="00DB26C6" w:rsidP="00751C72">
      <w:pPr>
        <w:jc w:val="center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51C7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51C72">
        <w:rPr>
          <w:rFonts w:ascii="Times New Roman" w:hAnsi="Times New Roman"/>
          <w:b/>
          <w:bCs/>
          <w:sz w:val="24"/>
          <w:szCs w:val="24"/>
        </w:rPr>
        <w:t>.</w:t>
      </w:r>
      <w:r w:rsidRPr="00751C72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751C7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1. Настоящим Положением об определении размера и условий оплаты труда Главы Сычевского сельсовета, осуществляющего свои полномочия на постоянной основе (далее - Положение), устанавливается порядок определения размера и условий оплаты труда Главы Сычевского сельсовета, осуществляющего свои полномочия на постоянной основе (далее - Глава).</w:t>
      </w:r>
    </w:p>
    <w:p w:rsidR="00DB26C6" w:rsidRPr="00751C72" w:rsidRDefault="00DB26C6" w:rsidP="00751C72">
      <w:pPr>
        <w:jc w:val="center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51C72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51C72">
        <w:rPr>
          <w:rFonts w:ascii="Times New Roman" w:hAnsi="Times New Roman"/>
          <w:b/>
          <w:bCs/>
          <w:sz w:val="24"/>
          <w:szCs w:val="24"/>
        </w:rPr>
        <w:t>. Оплата труда Главы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2. Оплата труда Главы производится в виде денежного содержания, которое состоит из должностного оклада Главы (далее - должностной оклад), а также из ежемесячных и иных дополнительных выплат, к которым относятся: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1) ежемесячное денежное вознаграждение по итогам работы;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2) ежемесячная надбавка за выслугу лет;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3) ежемесячная надбавка за особые условия службы;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4) материальная помощь.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3. Размер должностного оклада устанавливается в соответствии со статьей 4 Закона Курганской области от 30 мая 2007 года № 251 «О регулировании отдельных положений муниципальной службы в Курганской области».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4. Порядок определения размера и выплаты ежемесячного денежного вознаграждения Главе, устанавливается приложением к настоящему Положению.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5.  Ежемесячная надбавка за выслугу лет устанавливается при наличии стажа замещения муниципальных должностей в следующих размерах:</w:t>
      </w:r>
    </w:p>
    <w:tbl>
      <w:tblPr>
        <w:tblW w:w="6885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20"/>
        <w:gridCol w:w="3212"/>
        <w:gridCol w:w="3053"/>
      </w:tblGrid>
      <w:tr w:rsidR="00DB26C6" w:rsidRPr="008B1975" w:rsidTr="004077EE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B26C6" w:rsidRPr="008B1975" w:rsidRDefault="00DB26C6" w:rsidP="004077EE">
            <w:pPr>
              <w:rPr>
                <w:rFonts w:ascii="Times New Roman" w:hAnsi="Times New Roman"/>
                <w:sz w:val="20"/>
                <w:szCs w:val="20"/>
              </w:rPr>
            </w:pPr>
            <w:r w:rsidRPr="008B197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DB26C6" w:rsidRPr="008B1975" w:rsidRDefault="00DB26C6" w:rsidP="004077EE">
            <w:pPr>
              <w:rPr>
                <w:rFonts w:ascii="Times New Roman" w:hAnsi="Times New Roman"/>
                <w:sz w:val="20"/>
                <w:szCs w:val="20"/>
              </w:rPr>
            </w:pPr>
            <w:r w:rsidRPr="008B1975">
              <w:rPr>
                <w:rFonts w:ascii="Times New Roman" w:hAnsi="Times New Roman"/>
                <w:sz w:val="20"/>
                <w:szCs w:val="20"/>
              </w:rPr>
              <w:t>при выслуге лет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26C6" w:rsidRPr="008B1975" w:rsidRDefault="00DB26C6" w:rsidP="004077EE">
            <w:pPr>
              <w:rPr>
                <w:rFonts w:ascii="Times New Roman" w:hAnsi="Times New Roman"/>
                <w:sz w:val="20"/>
                <w:szCs w:val="20"/>
              </w:rPr>
            </w:pPr>
            <w:r w:rsidRPr="008B1975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</w:tr>
      <w:tr w:rsidR="00DB26C6" w:rsidRPr="008B1975" w:rsidTr="004077EE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B26C6" w:rsidRPr="008B1975" w:rsidRDefault="00DB26C6" w:rsidP="004077EE">
            <w:pPr>
              <w:rPr>
                <w:rFonts w:ascii="Times New Roman" w:hAnsi="Times New Roman"/>
                <w:sz w:val="20"/>
                <w:szCs w:val="20"/>
              </w:rPr>
            </w:pPr>
            <w:r w:rsidRPr="008B19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B26C6" w:rsidRPr="008B1975" w:rsidRDefault="00DB26C6" w:rsidP="004077EE">
            <w:pPr>
              <w:rPr>
                <w:rFonts w:ascii="Times New Roman" w:hAnsi="Times New Roman"/>
                <w:sz w:val="20"/>
                <w:szCs w:val="20"/>
              </w:rPr>
            </w:pPr>
            <w:r w:rsidRPr="008B1975">
              <w:rPr>
                <w:rFonts w:ascii="Times New Roman" w:hAnsi="Times New Roman"/>
                <w:sz w:val="20"/>
                <w:szCs w:val="20"/>
              </w:rPr>
              <w:t xml:space="preserve">до 1 года </w:t>
            </w: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B26C6" w:rsidRPr="008B1975" w:rsidRDefault="00DB26C6" w:rsidP="004077EE">
            <w:pPr>
              <w:rPr>
                <w:rFonts w:ascii="Times New Roman" w:hAnsi="Times New Roman"/>
                <w:sz w:val="20"/>
                <w:szCs w:val="20"/>
              </w:rPr>
            </w:pPr>
            <w:r w:rsidRPr="008B197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B26C6" w:rsidRPr="008B1975" w:rsidTr="004077EE">
        <w:trPr>
          <w:tblCellSpacing w:w="0" w:type="dxa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B26C6" w:rsidRPr="008B1975" w:rsidRDefault="00DB26C6" w:rsidP="004077EE">
            <w:pPr>
              <w:rPr>
                <w:rFonts w:ascii="Times New Roman" w:hAnsi="Times New Roman"/>
                <w:sz w:val="20"/>
                <w:szCs w:val="20"/>
              </w:rPr>
            </w:pPr>
            <w:r w:rsidRPr="008B19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B26C6" w:rsidRPr="008B1975" w:rsidRDefault="00DB26C6" w:rsidP="004077EE">
            <w:pPr>
              <w:rPr>
                <w:rFonts w:ascii="Times New Roman" w:hAnsi="Times New Roman"/>
                <w:sz w:val="20"/>
                <w:szCs w:val="20"/>
              </w:rPr>
            </w:pPr>
            <w:r w:rsidRPr="008B1975">
              <w:rPr>
                <w:rFonts w:ascii="Times New Roman" w:hAnsi="Times New Roman"/>
                <w:sz w:val="20"/>
                <w:szCs w:val="20"/>
              </w:rPr>
              <w:t>Свыше 1 года</w:t>
            </w: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B26C6" w:rsidRPr="008B1975" w:rsidRDefault="00DB26C6" w:rsidP="004077EE">
            <w:pPr>
              <w:rPr>
                <w:rFonts w:ascii="Times New Roman" w:hAnsi="Times New Roman"/>
                <w:sz w:val="20"/>
                <w:szCs w:val="20"/>
              </w:rPr>
            </w:pPr>
            <w:r w:rsidRPr="008B19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8B1975">
        <w:rPr>
          <w:rFonts w:ascii="Times New Roman" w:hAnsi="Times New Roman"/>
          <w:sz w:val="24"/>
          <w:szCs w:val="24"/>
        </w:rPr>
        <w:t>Документами, подтверждающими периоды работы, являются: трудовая книжка, документы органов местного самоуправления, архивных учреждений, а также иные документы установленные</w:t>
      </w:r>
      <w:r w:rsidRPr="00751C72"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Исчисление стажа замещения муниципальных должностей обеспечивает отдел организационной и кадровой работы аппарата Администрации Варгашинского района (по согласованию).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6. Ежемесячная надбавка к должностному окладу за особые условия службы выплачивается в размере от 5000 до 15000 рублей.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7.Выплата материальной помощи осуществляется в размере не более двух должностных окладов в год.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Материальная помощь является неотъемлемой частью денежного содержания Главы Сычевского сельсовета и выплачивается ежемесячно, равными частями, одновременно с выплатой должностного оклада.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8. Главе могут производиться единовременные выплаты в размере не более 10000 рублей в пределах фонда оплаты труда Главы, сформированного в соответствии с разделом </w:t>
      </w:r>
      <w:r w:rsidRPr="00751C72">
        <w:rPr>
          <w:rFonts w:ascii="Times New Roman" w:hAnsi="Times New Roman"/>
          <w:sz w:val="24"/>
          <w:szCs w:val="24"/>
          <w:lang w:val="en-US"/>
        </w:rPr>
        <w:t>III</w:t>
      </w:r>
      <w:r w:rsidRPr="00751C72">
        <w:rPr>
          <w:rFonts w:ascii="Times New Roman" w:hAnsi="Times New Roman"/>
          <w:sz w:val="24"/>
          <w:szCs w:val="24"/>
        </w:rPr>
        <w:t xml:space="preserve"> настоящего Положения. 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72">
        <w:rPr>
          <w:rFonts w:ascii="Times New Roman" w:hAnsi="Times New Roman"/>
          <w:sz w:val="24"/>
          <w:szCs w:val="24"/>
        </w:rPr>
        <w:t>К денежному содержанию Главы устанавливается районный коэффициент в размерах, установленных действующим законодательством.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10. Главе производятся иные выплаты, предусмотренные законодательством Российской Федерации, Курганской области.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11.  Решение об определении размера должностного оклада, а также размеров ежемесячных, единовременных и иных дополнительных выплат принимается Сычевской сельской Думой.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12. Оплата труда Главы производится за счет средств бюджета Сычевского сельсовета (далее - местный бюджет).</w:t>
      </w:r>
    </w:p>
    <w:p w:rsidR="00DB26C6" w:rsidRPr="00751C72" w:rsidRDefault="00DB26C6" w:rsidP="00751C72">
      <w:pPr>
        <w:jc w:val="center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51C72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51C72">
        <w:rPr>
          <w:rFonts w:ascii="Times New Roman" w:hAnsi="Times New Roman"/>
          <w:b/>
          <w:bCs/>
          <w:sz w:val="24"/>
          <w:szCs w:val="24"/>
        </w:rPr>
        <w:t>. Фонд оплаты труда Главы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bookmarkStart w:id="1" w:name="Par20"/>
      <w:bookmarkEnd w:id="1"/>
      <w:r w:rsidRPr="00751C72">
        <w:rPr>
          <w:rFonts w:ascii="Times New Roman" w:hAnsi="Times New Roman"/>
          <w:sz w:val="24"/>
          <w:szCs w:val="24"/>
        </w:rPr>
        <w:t>13. При формировании фонда оплаты труда Главы, сверх суммы средств, направляемых для выплаты должностного оклада, предусматриваются следующие средства местного бюджета для выплаты (в расчете на год):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1) ежемесячного денежного вознаграждения - в размере двенадцати ежемесячных денежных поощрений;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2) ежемесячной надбавки за выслугу лет - в размере 3,6 должностных окладов;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72">
        <w:rPr>
          <w:rFonts w:ascii="Times New Roman" w:hAnsi="Times New Roman"/>
          <w:sz w:val="24"/>
          <w:szCs w:val="24"/>
        </w:rPr>
        <w:t>ежемесячной надбавки за особые условия службы — в размере не более 6 должностных окладов;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72">
        <w:rPr>
          <w:rFonts w:ascii="Times New Roman" w:hAnsi="Times New Roman"/>
          <w:sz w:val="24"/>
          <w:szCs w:val="24"/>
        </w:rPr>
        <w:t>материальной помощи — в размере не более 2 должностных окладов;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5) единовременных выплат – в размере не более 3 выплат в год.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14. Фонд оплаты труда Главы формируется за счет средств, предусмотренных пунктом 12 настоящего Порядка.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Также за счет средств местного бюджета производятся: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1) выплаты районного коэффициента;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2) иные выплаты, предусмотренные законодательством Российской Федерации, Курганской области.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Приложение к Положению об определении размера и условий оплаты труда Главы </w:t>
      </w:r>
      <w:r>
        <w:rPr>
          <w:rFonts w:ascii="Times New Roman" w:hAnsi="Times New Roman"/>
          <w:sz w:val="24"/>
          <w:szCs w:val="24"/>
        </w:rPr>
        <w:t>Сычевского</w:t>
      </w:r>
      <w:r w:rsidRPr="00751C72">
        <w:rPr>
          <w:rFonts w:ascii="Times New Roman" w:hAnsi="Times New Roman"/>
          <w:sz w:val="24"/>
          <w:szCs w:val="24"/>
        </w:rPr>
        <w:t xml:space="preserve"> сельсовета осуществляющего свои полномочия на постоянной основе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751C72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DB26C6" w:rsidRPr="00751C72" w:rsidRDefault="00DB26C6" w:rsidP="001E5407">
      <w:pPr>
        <w:jc w:val="center"/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b/>
          <w:bCs/>
          <w:sz w:val="24"/>
          <w:szCs w:val="24"/>
        </w:rPr>
        <w:t xml:space="preserve">определения размера и выплаты ежемесячного денежного вознаграждения по итогам работы Главе </w:t>
      </w:r>
      <w:r>
        <w:rPr>
          <w:rFonts w:ascii="Times New Roman" w:hAnsi="Times New Roman"/>
          <w:b/>
          <w:bCs/>
          <w:sz w:val="24"/>
          <w:szCs w:val="24"/>
        </w:rPr>
        <w:t>Сычевского</w:t>
      </w:r>
      <w:r w:rsidRPr="00751C72">
        <w:rPr>
          <w:rFonts w:ascii="Times New Roman" w:hAnsi="Times New Roman"/>
          <w:b/>
          <w:bCs/>
          <w:sz w:val="24"/>
          <w:szCs w:val="24"/>
        </w:rPr>
        <w:t xml:space="preserve"> сельсовета,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72">
        <w:rPr>
          <w:rFonts w:ascii="Times New Roman" w:hAnsi="Times New Roman"/>
          <w:b/>
          <w:bCs/>
          <w:sz w:val="24"/>
          <w:szCs w:val="24"/>
        </w:rPr>
        <w:t>осуществляющему свои полномочия на постоянной основе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1. Настоящий Порядок определения размера и выплаты ежемесячного денежного вознаграждения по итогам работы Главе </w:t>
      </w:r>
      <w:r>
        <w:rPr>
          <w:rFonts w:ascii="Times New Roman" w:hAnsi="Times New Roman"/>
          <w:sz w:val="24"/>
          <w:szCs w:val="24"/>
        </w:rPr>
        <w:t>Сычевского</w:t>
      </w:r>
      <w:r w:rsidRPr="00751C72">
        <w:rPr>
          <w:rFonts w:ascii="Times New Roman" w:hAnsi="Times New Roman"/>
          <w:sz w:val="24"/>
          <w:szCs w:val="24"/>
        </w:rPr>
        <w:t xml:space="preserve"> сельсовета, осуществляющему свои полномочия на постоянной основе (далее - Глава), определяет порядок выплаты Главе ежемесячного денежного вознаграждения (далее - Порядок).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2. Начисление и выплата ежемесячного денежного вознаграждения производится за фактически отработанное время одновременно с выплатой должностного оклада.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3. Размер ежемесячного денежного вознаграждения Главы устанавливается в размере 25% от должностного оклада Главы.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>4. Время нахождения Главы в ежегодном оплачиваемом отпуске, в период получения пособия по временной нетрудоспособности и другие периоды, когда Глава фактически не работал, не учитывается в расчетном периоде для начисления ежемесячного денежного вознаграждения.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5.   В случаях предусмотренных пунктами 1, 2 части 1 статьи 74, а также пунктами 1, 2, 4, 5 части 2 статьи 74.1 Федерального закона от 6 октября 2003 года № 131-ФЗ «Об общих принципах организации местного самоуправления в Российской Федерации», размер ежемесячного денежного вознаграждения Главе может быть снижен </w:t>
      </w:r>
      <w:r>
        <w:rPr>
          <w:rFonts w:ascii="Times New Roman" w:hAnsi="Times New Roman"/>
          <w:sz w:val="24"/>
          <w:szCs w:val="24"/>
        </w:rPr>
        <w:t>Сычевской</w:t>
      </w:r>
      <w:r w:rsidRPr="00751C72">
        <w:rPr>
          <w:rFonts w:ascii="Times New Roman" w:hAnsi="Times New Roman"/>
          <w:sz w:val="24"/>
          <w:szCs w:val="24"/>
        </w:rPr>
        <w:t xml:space="preserve"> сельской Думой до 10% от суммы ежемесячного денежного вознаграждения.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  <w:r w:rsidRPr="00751C72">
        <w:rPr>
          <w:rFonts w:ascii="Times New Roman" w:hAnsi="Times New Roman"/>
          <w:sz w:val="24"/>
          <w:szCs w:val="24"/>
        </w:rPr>
        <w:t xml:space="preserve">6. Решение </w:t>
      </w:r>
      <w:r>
        <w:rPr>
          <w:rFonts w:ascii="Times New Roman" w:hAnsi="Times New Roman"/>
          <w:sz w:val="24"/>
          <w:szCs w:val="24"/>
        </w:rPr>
        <w:t xml:space="preserve">Сычевской </w:t>
      </w:r>
      <w:r w:rsidRPr="00751C72">
        <w:rPr>
          <w:rFonts w:ascii="Times New Roman" w:hAnsi="Times New Roman"/>
          <w:sz w:val="24"/>
          <w:szCs w:val="24"/>
        </w:rPr>
        <w:t xml:space="preserve">сельской Думы, указанное в пункте 5 настоящего Порядка, принимается простым большинством голосов депутатов </w:t>
      </w:r>
      <w:r>
        <w:rPr>
          <w:rFonts w:ascii="Times New Roman" w:hAnsi="Times New Roman"/>
          <w:sz w:val="24"/>
          <w:szCs w:val="24"/>
        </w:rPr>
        <w:t>Сычевской</w:t>
      </w:r>
      <w:r w:rsidRPr="00751C72">
        <w:rPr>
          <w:rFonts w:ascii="Times New Roman" w:hAnsi="Times New Roman"/>
          <w:sz w:val="24"/>
          <w:szCs w:val="24"/>
        </w:rPr>
        <w:t xml:space="preserve"> сельской Думы и оформляется муниципальным правовым актом.</w:t>
      </w: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</w:p>
    <w:p w:rsidR="00DB26C6" w:rsidRPr="00751C72" w:rsidRDefault="00DB26C6" w:rsidP="004077EE">
      <w:pPr>
        <w:rPr>
          <w:rFonts w:ascii="Times New Roman" w:hAnsi="Times New Roman"/>
          <w:sz w:val="24"/>
          <w:szCs w:val="24"/>
        </w:rPr>
      </w:pPr>
    </w:p>
    <w:p w:rsidR="00DB26C6" w:rsidRPr="00751C72" w:rsidRDefault="00DB26C6">
      <w:pPr>
        <w:rPr>
          <w:rFonts w:ascii="Times New Roman" w:hAnsi="Times New Roman"/>
          <w:sz w:val="24"/>
          <w:szCs w:val="24"/>
        </w:rPr>
      </w:pPr>
    </w:p>
    <w:sectPr w:rsidR="00DB26C6" w:rsidRPr="00751C72" w:rsidSect="0050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3E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B22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5EA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969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6A3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6F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129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04E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282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E6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C00"/>
    <w:rsid w:val="00126EE5"/>
    <w:rsid w:val="001E5407"/>
    <w:rsid w:val="003A0CE8"/>
    <w:rsid w:val="004077EE"/>
    <w:rsid w:val="00502C00"/>
    <w:rsid w:val="00507919"/>
    <w:rsid w:val="00675D7A"/>
    <w:rsid w:val="00751C72"/>
    <w:rsid w:val="00866888"/>
    <w:rsid w:val="008B1975"/>
    <w:rsid w:val="00A16E34"/>
    <w:rsid w:val="00B303D9"/>
    <w:rsid w:val="00BD1F3B"/>
    <w:rsid w:val="00C01544"/>
    <w:rsid w:val="00DB26C6"/>
    <w:rsid w:val="00F06814"/>
    <w:rsid w:val="00F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1082</Words>
  <Characters>6170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Татьяна Борисовна</dc:creator>
  <cp:keywords/>
  <dc:description/>
  <cp:lastModifiedBy>Специалист</cp:lastModifiedBy>
  <cp:revision>6</cp:revision>
  <cp:lastPrinted>2019-01-29T09:32:00Z</cp:lastPrinted>
  <dcterms:created xsi:type="dcterms:W3CDTF">2019-01-29T03:43:00Z</dcterms:created>
  <dcterms:modified xsi:type="dcterms:W3CDTF">2019-01-29T09:33:00Z</dcterms:modified>
</cp:coreProperties>
</file>