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12" w:rsidRPr="0065588B" w:rsidRDefault="00A43312" w:rsidP="002324D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5588B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A43312" w:rsidRDefault="00A43312" w:rsidP="002324D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5588B">
        <w:rPr>
          <w:rFonts w:ascii="Times New Roman" w:hAnsi="Times New Roman"/>
          <w:b/>
          <w:sz w:val="28"/>
          <w:szCs w:val="28"/>
        </w:rPr>
        <w:t>ВАРГАШИНСКИЙ  РАЙОН</w:t>
      </w:r>
    </w:p>
    <w:p w:rsidR="00A43312" w:rsidRPr="0065588B" w:rsidRDefault="00A43312" w:rsidP="002324D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СЫЧЕВСКИЙ СЕЛЬСОВЕТ</w:t>
      </w:r>
    </w:p>
    <w:p w:rsidR="00A43312" w:rsidRPr="0065588B" w:rsidRDefault="00A43312" w:rsidP="002324D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5588B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СЫЧЕВСКОГО </w:t>
      </w:r>
      <w:r w:rsidRPr="0065588B">
        <w:rPr>
          <w:rFonts w:ascii="Times New Roman" w:hAnsi="Times New Roman"/>
          <w:b/>
          <w:sz w:val="28"/>
          <w:szCs w:val="28"/>
        </w:rPr>
        <w:t>СЕЛЬСОВЕТА</w:t>
      </w:r>
    </w:p>
    <w:p w:rsidR="00A43312" w:rsidRPr="0065588B" w:rsidRDefault="00A43312" w:rsidP="006558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43312" w:rsidRPr="0065588B" w:rsidRDefault="00A43312" w:rsidP="006558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43312" w:rsidRDefault="00A43312" w:rsidP="003F046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5588B">
        <w:rPr>
          <w:rFonts w:ascii="Times New Roman" w:hAnsi="Times New Roman"/>
          <w:b/>
          <w:sz w:val="28"/>
          <w:szCs w:val="28"/>
        </w:rPr>
        <w:t>ПОСТАНОВЛЕНИЕ</w:t>
      </w:r>
    </w:p>
    <w:p w:rsidR="00A43312" w:rsidRPr="003F0469" w:rsidRDefault="00A43312" w:rsidP="003F046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43312" w:rsidRDefault="00A43312" w:rsidP="0065588B">
      <w:pPr>
        <w:pStyle w:val="NoSpacing"/>
        <w:rPr>
          <w:rStyle w:val="HTMLSample"/>
          <w:rFonts w:ascii="Times New Roman" w:hAnsi="Times New Roman" w:cs="Times New Roman"/>
          <w:b/>
          <w:sz w:val="28"/>
          <w:szCs w:val="28"/>
        </w:rPr>
      </w:pPr>
      <w:r w:rsidRPr="002324D7">
        <w:rPr>
          <w:rStyle w:val="HTMLSample"/>
          <w:rFonts w:ascii="Times New Roman" w:hAnsi="Times New Roman" w:cs="Times New Roman"/>
          <w:b/>
          <w:sz w:val="28"/>
          <w:szCs w:val="28"/>
        </w:rPr>
        <w:t>от 31 января 2019 года №</w:t>
      </w:r>
      <w:r>
        <w:rPr>
          <w:rStyle w:val="HTMLSample"/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43312" w:rsidRPr="002324D7" w:rsidRDefault="00A43312" w:rsidP="0065588B">
      <w:pPr>
        <w:pStyle w:val="NoSpacing"/>
        <w:rPr>
          <w:rStyle w:val="HTMLSample"/>
          <w:rFonts w:ascii="Times New Roman" w:hAnsi="Times New Roman" w:cs="Times New Roman"/>
          <w:b/>
          <w:sz w:val="28"/>
          <w:szCs w:val="28"/>
        </w:rPr>
      </w:pPr>
      <w:r>
        <w:rPr>
          <w:rStyle w:val="HTMLSample"/>
          <w:rFonts w:ascii="Times New Roman" w:hAnsi="Times New Roman" w:cs="Times New Roman"/>
          <w:b/>
          <w:sz w:val="28"/>
          <w:szCs w:val="28"/>
        </w:rPr>
        <w:t>с. Сычево</w:t>
      </w:r>
    </w:p>
    <w:p w:rsidR="00A43312" w:rsidRDefault="00A43312" w:rsidP="002324D7">
      <w:pPr>
        <w:rPr>
          <w:b/>
          <w:sz w:val="16"/>
          <w:szCs w:val="16"/>
        </w:rPr>
      </w:pPr>
    </w:p>
    <w:p w:rsidR="00A43312" w:rsidRPr="0065588B" w:rsidRDefault="00A43312" w:rsidP="000A54C5">
      <w:pPr>
        <w:shd w:val="clear" w:color="auto" w:fill="FFFFFF"/>
        <w:spacing w:after="389" w:line="240" w:lineRule="auto"/>
        <w:jc w:val="center"/>
        <w:rPr>
          <w:rFonts w:ascii="Open Sans" w:hAnsi="Open Sans"/>
          <w:sz w:val="17"/>
          <w:szCs w:val="17"/>
          <w:lang w:eastAsia="ru-RU"/>
        </w:rPr>
      </w:pP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Об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утверждении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порядка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определения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мест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размещения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контейнерных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площадок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для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сбора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твердых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коммунальных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отходов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в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районах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сложившейся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застройки</w:t>
      </w:r>
      <w:r w:rsidRPr="0065588B"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на</w:t>
      </w:r>
      <w:r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территории</w:t>
      </w:r>
      <w:r>
        <w:rPr>
          <w:rFonts w:ascii="Open Sans" w:hAnsi="Open Sans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Сычевского </w:t>
      </w:r>
      <w:r>
        <w:rPr>
          <w:rFonts w:ascii="Open Sans" w:eastAsia="Times New Roman" w:hAnsi="Open Sans" w:hint="eastAsia"/>
          <w:b/>
          <w:bCs/>
          <w:sz w:val="32"/>
          <w:szCs w:val="32"/>
          <w:lang w:eastAsia="ru-RU"/>
        </w:rPr>
        <w:t>сельсовета</w:t>
      </w:r>
    </w:p>
    <w:p w:rsidR="00A43312" w:rsidRDefault="00A43312" w:rsidP="00634DE8">
      <w:pPr>
        <w:shd w:val="clear" w:color="auto" w:fill="FFFFFF"/>
        <w:spacing w:before="130" w:after="13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5588B">
        <w:rPr>
          <w:rFonts w:ascii="Open Sans" w:hAnsi="Open Sans"/>
          <w:sz w:val="28"/>
          <w:szCs w:val="28"/>
          <w:lang w:eastAsia="ru-RU"/>
        </w:rPr>
        <w:t xml:space="preserve">           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В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соответствии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со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ст</w:t>
      </w:r>
      <w:r w:rsidRPr="0065588B">
        <w:rPr>
          <w:rFonts w:ascii="Open Sans" w:hAnsi="Open Sans"/>
          <w:sz w:val="28"/>
          <w:szCs w:val="28"/>
          <w:lang w:eastAsia="ru-RU"/>
        </w:rPr>
        <w:t>. 14 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Федерального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закона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от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06.10.2003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№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131-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ФЗ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«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Об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общих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принципах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организации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местного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самоуправления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в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Российской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Федерации»</w:t>
      </w:r>
      <w:r w:rsidRPr="0065588B">
        <w:rPr>
          <w:rFonts w:ascii="Open Sans" w:hAnsi="Open Sans"/>
          <w:sz w:val="28"/>
          <w:szCs w:val="28"/>
          <w:lang w:eastAsia="ru-RU"/>
        </w:rPr>
        <w:t> </w:t>
      </w:r>
      <w:r w:rsidRPr="000F69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F69C6">
        <w:rPr>
          <w:rFonts w:ascii="Times New Roman" w:hAnsi="Times New Roman"/>
          <w:color w:val="333333"/>
          <w:sz w:val="28"/>
          <w:szCs w:val="28"/>
          <w:shd w:val="clear" w:color="auto" w:fill="F4F3F8"/>
        </w:rPr>
        <w:t>п. 4 ст. 13.4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hyperlink r:id="rId5" w:history="1">
        <w:r w:rsidRPr="0065588B">
          <w:rPr>
            <w:rFonts w:ascii="Open Sans" w:eastAsia="Times New Roman" w:hAnsi="Open Sans" w:hint="eastAsia"/>
            <w:sz w:val="28"/>
            <w:lang w:eastAsia="ru-RU"/>
          </w:rPr>
          <w:t>Федерального</w:t>
        </w:r>
        <w:r w:rsidRPr="0065588B">
          <w:rPr>
            <w:rFonts w:ascii="Open Sans" w:hAnsi="Open Sans"/>
            <w:sz w:val="28"/>
            <w:lang w:eastAsia="ru-RU"/>
          </w:rPr>
          <w:t xml:space="preserve"> </w:t>
        </w:r>
        <w:r w:rsidRPr="0065588B">
          <w:rPr>
            <w:rFonts w:ascii="Open Sans" w:eastAsia="Times New Roman" w:hAnsi="Open Sans" w:hint="eastAsia"/>
            <w:sz w:val="28"/>
            <w:lang w:eastAsia="ru-RU"/>
          </w:rPr>
          <w:t>закона</w:t>
        </w:r>
        <w:r w:rsidRPr="0065588B">
          <w:rPr>
            <w:rFonts w:ascii="Open Sans" w:hAnsi="Open Sans"/>
            <w:sz w:val="28"/>
            <w:lang w:eastAsia="ru-RU"/>
          </w:rPr>
          <w:t xml:space="preserve"> </w:t>
        </w:r>
        <w:r w:rsidRPr="0065588B">
          <w:rPr>
            <w:rFonts w:ascii="Open Sans" w:eastAsia="Times New Roman" w:hAnsi="Open Sans" w:hint="eastAsia"/>
            <w:sz w:val="28"/>
            <w:lang w:eastAsia="ru-RU"/>
          </w:rPr>
          <w:t>от</w:t>
        </w:r>
        <w:r w:rsidRPr="0065588B">
          <w:rPr>
            <w:rFonts w:ascii="Open Sans" w:hAnsi="Open Sans"/>
            <w:sz w:val="28"/>
            <w:lang w:eastAsia="ru-RU"/>
          </w:rPr>
          <w:t xml:space="preserve"> 24 </w:t>
        </w:r>
        <w:r w:rsidRPr="0065588B">
          <w:rPr>
            <w:rFonts w:ascii="Open Sans" w:eastAsia="Times New Roman" w:hAnsi="Open Sans" w:hint="eastAsia"/>
            <w:sz w:val="28"/>
            <w:lang w:eastAsia="ru-RU"/>
          </w:rPr>
          <w:t>июня</w:t>
        </w:r>
        <w:r w:rsidRPr="0065588B">
          <w:rPr>
            <w:rFonts w:ascii="Open Sans" w:hAnsi="Open Sans"/>
            <w:sz w:val="28"/>
            <w:lang w:eastAsia="ru-RU"/>
          </w:rPr>
          <w:t xml:space="preserve"> 1998 </w:t>
        </w:r>
        <w:r w:rsidRPr="0065588B">
          <w:rPr>
            <w:rFonts w:ascii="Open Sans" w:eastAsia="Times New Roman" w:hAnsi="Open Sans" w:hint="eastAsia"/>
            <w:sz w:val="28"/>
            <w:lang w:eastAsia="ru-RU"/>
          </w:rPr>
          <w:t>года</w:t>
        </w:r>
        <w:r w:rsidRPr="0065588B">
          <w:rPr>
            <w:rFonts w:ascii="Open Sans" w:hAnsi="Open Sans"/>
            <w:sz w:val="28"/>
            <w:lang w:eastAsia="ru-RU"/>
          </w:rPr>
          <w:t xml:space="preserve"> </w:t>
        </w:r>
        <w:r w:rsidRPr="0065588B">
          <w:rPr>
            <w:rFonts w:ascii="Open Sans" w:eastAsia="Times New Roman" w:hAnsi="Open Sans" w:hint="eastAsia"/>
            <w:sz w:val="28"/>
            <w:lang w:eastAsia="ru-RU"/>
          </w:rPr>
          <w:t>№</w:t>
        </w:r>
        <w:r w:rsidRPr="0065588B">
          <w:rPr>
            <w:rFonts w:ascii="Open Sans" w:hAnsi="Open Sans"/>
            <w:sz w:val="28"/>
            <w:lang w:eastAsia="ru-RU"/>
          </w:rPr>
          <w:t xml:space="preserve"> 89-</w:t>
        </w:r>
        <w:r w:rsidRPr="0065588B">
          <w:rPr>
            <w:rFonts w:ascii="Open Sans" w:eastAsia="Times New Roman" w:hAnsi="Open Sans" w:hint="eastAsia"/>
            <w:sz w:val="28"/>
            <w:lang w:eastAsia="ru-RU"/>
          </w:rPr>
          <w:t>ФЗ</w:t>
        </w:r>
        <w:r w:rsidRPr="0065588B">
          <w:rPr>
            <w:rFonts w:ascii="Open Sans" w:hAnsi="Open Sans"/>
            <w:sz w:val="28"/>
            <w:lang w:eastAsia="ru-RU"/>
          </w:rPr>
          <w:t xml:space="preserve"> «</w:t>
        </w:r>
        <w:r w:rsidRPr="0065588B">
          <w:rPr>
            <w:rFonts w:ascii="Open Sans" w:eastAsia="Times New Roman" w:hAnsi="Open Sans" w:hint="eastAsia"/>
            <w:sz w:val="28"/>
            <w:lang w:eastAsia="ru-RU"/>
          </w:rPr>
          <w:t>Об</w:t>
        </w:r>
        <w:r w:rsidRPr="0065588B">
          <w:rPr>
            <w:rFonts w:ascii="Open Sans" w:hAnsi="Open Sans"/>
            <w:sz w:val="28"/>
            <w:lang w:eastAsia="ru-RU"/>
          </w:rPr>
          <w:t xml:space="preserve"> </w:t>
        </w:r>
        <w:r w:rsidRPr="0065588B">
          <w:rPr>
            <w:rFonts w:ascii="Open Sans" w:eastAsia="Times New Roman" w:hAnsi="Open Sans" w:hint="eastAsia"/>
            <w:sz w:val="28"/>
            <w:lang w:eastAsia="ru-RU"/>
          </w:rPr>
          <w:t>отходах</w:t>
        </w:r>
        <w:r w:rsidRPr="0065588B">
          <w:rPr>
            <w:rFonts w:ascii="Open Sans" w:hAnsi="Open Sans"/>
            <w:sz w:val="28"/>
            <w:lang w:eastAsia="ru-RU"/>
          </w:rPr>
          <w:t xml:space="preserve"> </w:t>
        </w:r>
        <w:r w:rsidRPr="0065588B">
          <w:rPr>
            <w:rFonts w:ascii="Open Sans" w:eastAsia="Times New Roman" w:hAnsi="Open Sans" w:hint="eastAsia"/>
            <w:sz w:val="28"/>
            <w:lang w:eastAsia="ru-RU"/>
          </w:rPr>
          <w:t>производства</w:t>
        </w:r>
        <w:r w:rsidRPr="0065588B">
          <w:rPr>
            <w:rFonts w:ascii="Open Sans" w:hAnsi="Open Sans"/>
            <w:sz w:val="28"/>
            <w:lang w:eastAsia="ru-RU"/>
          </w:rPr>
          <w:t xml:space="preserve"> </w:t>
        </w:r>
        <w:r w:rsidRPr="0065588B">
          <w:rPr>
            <w:rFonts w:ascii="Open Sans" w:eastAsia="Times New Roman" w:hAnsi="Open Sans" w:hint="eastAsia"/>
            <w:sz w:val="28"/>
            <w:lang w:eastAsia="ru-RU"/>
          </w:rPr>
          <w:t>и</w:t>
        </w:r>
        <w:r w:rsidRPr="0065588B">
          <w:rPr>
            <w:rFonts w:ascii="Open Sans" w:hAnsi="Open Sans"/>
            <w:sz w:val="28"/>
            <w:lang w:eastAsia="ru-RU"/>
          </w:rPr>
          <w:t xml:space="preserve"> </w:t>
        </w:r>
        <w:r w:rsidRPr="0065588B">
          <w:rPr>
            <w:rFonts w:ascii="Open Sans" w:eastAsia="Times New Roman" w:hAnsi="Open Sans" w:hint="eastAsia"/>
            <w:sz w:val="28"/>
            <w:lang w:eastAsia="ru-RU"/>
          </w:rPr>
          <w:t>потребления</w:t>
        </w:r>
      </w:hyperlink>
      <w:r w:rsidRPr="0065588B">
        <w:rPr>
          <w:rFonts w:ascii="Open Sans" w:hAnsi="Open Sans"/>
          <w:sz w:val="28"/>
          <w:szCs w:val="28"/>
          <w:lang w:eastAsia="ru-RU"/>
        </w:rPr>
        <w:t>»,</w:t>
      </w:r>
      <w:r w:rsidRPr="000F69C6">
        <w:rPr>
          <w:rFonts w:ascii="Arial" w:hAnsi="Arial" w:cs="Arial"/>
          <w:color w:val="5E5E5E"/>
          <w:sz w:val="21"/>
          <w:szCs w:val="21"/>
          <w:lang w:eastAsia="ru-RU"/>
        </w:rPr>
        <w:t xml:space="preserve"> </w:t>
      </w:r>
      <w:r w:rsidRPr="000F69C6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0F69C6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F69C6">
        <w:rPr>
          <w:rFonts w:ascii="Times New Roman" w:hAnsi="Times New Roman"/>
          <w:sz w:val="28"/>
          <w:szCs w:val="28"/>
          <w:lang w:eastAsia="ru-RU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правилами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благоустройства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на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территории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Сычевского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сельсовета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,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утвержденными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решением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Сычевской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сельской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Думы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от</w:t>
      </w:r>
      <w:r>
        <w:rPr>
          <w:rFonts w:ascii="Open Sans" w:hAnsi="Open Sans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16 июня 2016 года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№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Open Sans" w:hAnsi="Open Sans"/>
          <w:sz w:val="28"/>
          <w:szCs w:val="28"/>
          <w:lang w:eastAsia="ru-RU"/>
        </w:rPr>
        <w:t xml:space="preserve"> ,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Администрация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Сычевского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сельсовета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</w:p>
    <w:p w:rsidR="00A43312" w:rsidRPr="0085207B" w:rsidRDefault="00A43312" w:rsidP="00634DE8">
      <w:pPr>
        <w:shd w:val="clear" w:color="auto" w:fill="FFFFFF"/>
        <w:spacing w:before="130" w:after="130" w:line="240" w:lineRule="auto"/>
        <w:jc w:val="both"/>
        <w:textAlignment w:val="baseline"/>
        <w:rPr>
          <w:rFonts w:ascii="Open Sans" w:hAnsi="Open Sans"/>
          <w:b/>
          <w:sz w:val="17"/>
          <w:szCs w:val="17"/>
          <w:lang w:eastAsia="ru-RU"/>
        </w:rPr>
      </w:pPr>
      <w:r w:rsidRPr="0085207B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85207B">
        <w:rPr>
          <w:rFonts w:ascii="Open Sans" w:eastAsia="Times New Roman" w:hAnsi="Open Sans" w:hint="eastAsia"/>
          <w:b/>
          <w:sz w:val="28"/>
          <w:szCs w:val="28"/>
          <w:lang w:eastAsia="ru-RU"/>
        </w:rPr>
        <w:t>остановляет</w:t>
      </w:r>
      <w:r w:rsidRPr="0085207B">
        <w:rPr>
          <w:rFonts w:ascii="Open Sans" w:hAnsi="Open Sans"/>
          <w:b/>
          <w:sz w:val="28"/>
          <w:szCs w:val="28"/>
          <w:lang w:eastAsia="ru-RU"/>
        </w:rPr>
        <w:t>:</w:t>
      </w:r>
    </w:p>
    <w:p w:rsidR="00A43312" w:rsidRPr="0065588B" w:rsidRDefault="00A43312" w:rsidP="00294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sz w:val="17"/>
          <w:szCs w:val="17"/>
          <w:lang w:eastAsia="ru-RU"/>
        </w:rPr>
      </w:pP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Утвердить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Порядок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определения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мест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размещения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контейнерных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площадок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для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сбора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твердых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коммунальных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отходов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в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районах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сложившейся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застройки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на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территории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Сычевского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сельсовета</w:t>
      </w:r>
      <w:r>
        <w:rPr>
          <w:rFonts w:ascii="Open Sans" w:hAnsi="Open Sans"/>
          <w:sz w:val="28"/>
          <w:szCs w:val="28"/>
          <w:lang w:eastAsia="ru-RU"/>
        </w:rPr>
        <w:t xml:space="preserve">,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согласно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приложению</w:t>
      </w:r>
      <w:r>
        <w:rPr>
          <w:rFonts w:ascii="Open Sans" w:hAnsi="Open Sans"/>
          <w:sz w:val="28"/>
          <w:szCs w:val="28"/>
          <w:lang w:eastAsia="ru-RU"/>
        </w:rPr>
        <w:t xml:space="preserve"> 1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к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настоящему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постановлению</w:t>
      </w:r>
      <w:r>
        <w:rPr>
          <w:rFonts w:ascii="Open Sans" w:hAnsi="Open Sans"/>
          <w:sz w:val="28"/>
          <w:szCs w:val="28"/>
          <w:lang w:eastAsia="ru-RU"/>
        </w:rPr>
        <w:t>;</w:t>
      </w:r>
    </w:p>
    <w:p w:rsidR="00A43312" w:rsidRPr="0065588B" w:rsidRDefault="00A43312" w:rsidP="00294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sz w:val="17"/>
          <w:szCs w:val="17"/>
          <w:lang w:eastAsia="ru-RU"/>
        </w:rPr>
      </w:pP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Утвердить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положение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о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постоянно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действующей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комиссии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по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определению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мест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размещения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контейнерных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площадок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для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сбора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твердых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коммунальных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отходов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в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районах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сложившейся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 w:rsidRPr="0065588B">
        <w:rPr>
          <w:rFonts w:ascii="Open Sans" w:eastAsia="Times New Roman" w:hAnsi="Open Sans" w:hint="eastAsia"/>
          <w:sz w:val="28"/>
          <w:szCs w:val="28"/>
          <w:lang w:eastAsia="ru-RU"/>
        </w:rPr>
        <w:t>застройки</w:t>
      </w:r>
      <w:r w:rsidRPr="0065588B"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на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территории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Сычевкого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сельсовета</w:t>
      </w:r>
      <w:r>
        <w:rPr>
          <w:rFonts w:ascii="Open Sans" w:hAnsi="Open Sans"/>
          <w:sz w:val="28"/>
          <w:szCs w:val="28"/>
          <w:lang w:eastAsia="ru-RU"/>
        </w:rPr>
        <w:t xml:space="preserve">,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согласно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приложению</w:t>
      </w:r>
      <w:r>
        <w:rPr>
          <w:rFonts w:ascii="Open Sans" w:hAnsi="Open Sans"/>
          <w:sz w:val="28"/>
          <w:szCs w:val="28"/>
          <w:lang w:eastAsia="ru-RU"/>
        </w:rPr>
        <w:t xml:space="preserve"> 2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к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настоящему</w:t>
      </w:r>
      <w:r>
        <w:rPr>
          <w:rFonts w:ascii="Open Sans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hint="eastAsia"/>
          <w:sz w:val="28"/>
          <w:szCs w:val="28"/>
          <w:lang w:eastAsia="ru-RU"/>
        </w:rPr>
        <w:t>постановлению</w:t>
      </w:r>
      <w:r>
        <w:rPr>
          <w:rFonts w:ascii="Open Sans" w:hAnsi="Open Sans"/>
          <w:sz w:val="28"/>
          <w:szCs w:val="28"/>
          <w:lang w:eastAsia="ru-RU"/>
        </w:rPr>
        <w:t>.</w:t>
      </w:r>
    </w:p>
    <w:p w:rsidR="00A43312" w:rsidRDefault="00A43312" w:rsidP="003F04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12" w:rsidRPr="003F0469" w:rsidRDefault="00A43312" w:rsidP="003F04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F0469">
        <w:rPr>
          <w:rFonts w:ascii="Times New Roman" w:hAnsi="Times New Roman" w:cs="Times New Roman"/>
          <w:sz w:val="28"/>
          <w:szCs w:val="28"/>
        </w:rPr>
        <w:t xml:space="preserve">Сычевского сельсовета Варгашинского района Курганской области.    </w:t>
      </w:r>
    </w:p>
    <w:p w:rsidR="00A43312" w:rsidRPr="003F0469" w:rsidRDefault="00A43312" w:rsidP="003F04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3F0469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3312" w:rsidRPr="003F0469" w:rsidRDefault="00A43312" w:rsidP="003F04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4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046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A43312" w:rsidRDefault="00A43312" w:rsidP="00082BD1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3312" w:rsidRDefault="00A43312" w:rsidP="00082BD1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3312" w:rsidRDefault="00A43312" w:rsidP="003F046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Глава Сычевского сельсовета                                  Т.Б. Гаврилова</w:t>
      </w:r>
    </w:p>
    <w:p w:rsidR="00A43312" w:rsidRPr="0065588B" w:rsidRDefault="00A43312" w:rsidP="003F0469">
      <w:pPr>
        <w:pStyle w:val="NoSpacing"/>
        <w:rPr>
          <w:lang w:eastAsia="ru-RU"/>
        </w:rPr>
      </w:pPr>
      <w:r w:rsidRPr="0065588B">
        <w:rPr>
          <w:rFonts w:ascii="Times New Roman" w:hAnsi="Times New Roman"/>
          <w:sz w:val="28"/>
          <w:szCs w:val="28"/>
          <w:lang w:eastAsia="ru-RU"/>
        </w:rPr>
        <w:br/>
      </w:r>
    </w:p>
    <w:p w:rsidR="00A43312" w:rsidRPr="00082BD1" w:rsidRDefault="00A43312" w:rsidP="009A50AC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082BD1">
        <w:rPr>
          <w:rFonts w:ascii="Times New Roman" w:hAnsi="Times New Roman"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3312" w:rsidRDefault="00A43312" w:rsidP="009A50AC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к постановлению</w:t>
      </w:r>
      <w:r w:rsidRPr="00082B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82BD1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Сычевского </w:t>
      </w:r>
    </w:p>
    <w:p w:rsidR="00A43312" w:rsidRDefault="00A43312" w:rsidP="00082BD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сельсовета № 4 от 31 января 2019 года</w:t>
      </w:r>
    </w:p>
    <w:p w:rsidR="00A43312" w:rsidRDefault="00A43312" w:rsidP="00082BD1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82BD1">
        <w:rPr>
          <w:b/>
          <w:bCs/>
          <w:sz w:val="32"/>
          <w:szCs w:val="32"/>
          <w:lang w:eastAsia="ru-RU"/>
        </w:rPr>
        <w:t xml:space="preserve"> </w:t>
      </w: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порядка определения </w:t>
      </w:r>
    </w:p>
    <w:p w:rsidR="00A43312" w:rsidRDefault="00A43312" w:rsidP="00082BD1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мест размещения контейнерных площадок для </w:t>
      </w:r>
    </w:p>
    <w:p w:rsidR="00A43312" w:rsidRDefault="00A43312" w:rsidP="00082BD1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сбора твердых коммунальных отходов </w:t>
      </w:r>
    </w:p>
    <w:p w:rsidR="00A43312" w:rsidRDefault="00A43312" w:rsidP="007C65A7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в районах сложившейся застройки на </w:t>
      </w:r>
    </w:p>
    <w:p w:rsidR="00A43312" w:rsidRPr="00082BD1" w:rsidRDefault="00A43312" w:rsidP="00082BD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Сычевского </w:t>
      </w:r>
      <w:r w:rsidRPr="00082BD1">
        <w:rPr>
          <w:rFonts w:ascii="Times New Roman" w:hAnsi="Times New Roman"/>
          <w:bCs/>
          <w:sz w:val="24"/>
          <w:szCs w:val="24"/>
          <w:lang w:eastAsia="ru-RU"/>
        </w:rPr>
        <w:t>сельсовета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A43312" w:rsidRPr="00082BD1" w:rsidRDefault="00A43312" w:rsidP="007C65A7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3312" w:rsidRPr="00082BD1" w:rsidRDefault="00A43312" w:rsidP="00082BD1">
      <w:pPr>
        <w:pStyle w:val="NoSpacing"/>
        <w:jc w:val="right"/>
        <w:rPr>
          <w:sz w:val="17"/>
          <w:szCs w:val="17"/>
          <w:lang w:eastAsia="ru-RU"/>
        </w:rPr>
      </w:pPr>
    </w:p>
    <w:p w:rsidR="00A43312" w:rsidRPr="0065588B" w:rsidRDefault="00A43312" w:rsidP="000A54C5">
      <w:pPr>
        <w:shd w:val="clear" w:color="auto" w:fill="FFFFFF"/>
        <w:spacing w:after="389" w:line="240" w:lineRule="auto"/>
        <w:jc w:val="center"/>
        <w:rPr>
          <w:rFonts w:ascii="Open Sans" w:hAnsi="Open Sans"/>
          <w:sz w:val="17"/>
          <w:szCs w:val="17"/>
          <w:lang w:eastAsia="ru-RU"/>
        </w:rPr>
      </w:pPr>
      <w:r w:rsidRPr="006558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определения мест размещения контейнерных площадок для сбора  твердых коммунальных отходов в районах сложившейся застройки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 территории Сычевского сельсовета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1. Настоящий  Порядок определения мест размещения контейнерных площадок для сбора твердых коммунальных отходов в районах сложившейся застройки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Сычевского 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сельсовета (далее - Порядок), устанавливает процедуру определения мест размещения контейнерных площадок для сбора твердых коммунальных отходов (далее - ТКО) в районах сложившейся застройки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Сычевского </w:t>
      </w:r>
      <w:r w:rsidRPr="00082BD1">
        <w:rPr>
          <w:rFonts w:ascii="Times New Roman" w:hAnsi="Times New Roman"/>
          <w:sz w:val="28"/>
          <w:szCs w:val="28"/>
          <w:lang w:eastAsia="ru-RU"/>
        </w:rPr>
        <w:t>сельсовета (далее – поселения),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BD1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2. Определение места размещения контейнерных площадок для сбора ТКО в районах сложившейся застройки поселения,  осуществляет постоянно действующая комиссия, состав которой утверждается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Сычевского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 сельсовета (далее – Администрация)</w:t>
      </w:r>
      <w:r w:rsidRPr="00082BD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3. Комиссия состоит из председателя, заместителя председателя, секретаря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BD1">
        <w:rPr>
          <w:rFonts w:ascii="Times New Roman" w:hAnsi="Times New Roman"/>
          <w:sz w:val="28"/>
          <w:szCs w:val="28"/>
          <w:lang w:eastAsia="ru-RU"/>
        </w:rPr>
        <w:t>членов комиссии (не менее 3-х).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4. Комиссия правомочна принимать решения при участии в ее работе не менее половины от общего числа ее членов.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5. Работой комиссии руководит председатель комиссии, а в его отсутствие его заместитель.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6. Решения комиссии принимаются простым большинством голосов. При равенстве голосов решающим голосом является голос председателя комиссии. При равенстве голосов в случае отсутствия председателя комиссии решающим голосом является голос заместителя председателя комиссии.</w:t>
      </w:r>
      <w:r w:rsidRPr="00082BD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7. Заседание комиссии при одновременном отсутствии председателя и заместителя неправомочно.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8. Заседания комиссии проводятся по мере необходимости, день заседания комиссии определяется в рабочем порядке.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9.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10. Собственник помещения, юридическое лицо (далее - Заявитель) иное лицо, заинтересованное в переносе (размещении) контейнерных площадок, расположенных либо планируемых на территории сложившейся застройки подает заявление в администрацию, с приложением следующих документов: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 - копии документа, удостоверяющего личность Заявителя либо личность представителя (для физического лица), а также документа, подтверждающего полномочия представителя (для физического лица), документы, удостоверяющие деятельность юридического лица, копии документа, удостоверяющего личность Заявителя (юридического лица).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- протокола общего собрания собственников помещений в многоквартирном доме по вопросу определения нового места размещения или переноса контейнерной площадки для сбора ТКО (если площадка предназначена для нескольких домов, то протоколы общих собраний всех домов);</w:t>
      </w:r>
      <w:r w:rsidRPr="00082BD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- схемы топографической основы в масштабе 1:500 с обозначением фактического и планируемого места расположения контейнерной площадки и указанием расстояний от площадки до домов, ближайших мест отдыха населения, спортивных и детских площадок, объектов инфраструктуры.  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10.1 Инициатором переноса контейнер</w:t>
      </w:r>
      <w:r>
        <w:rPr>
          <w:rFonts w:ascii="Times New Roman" w:hAnsi="Times New Roman"/>
          <w:sz w:val="28"/>
          <w:szCs w:val="28"/>
          <w:lang w:eastAsia="ru-RU"/>
        </w:rPr>
        <w:t>ной площадки и отдельно стоящих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 контейнеров в районах сложившейся застройки  может быть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>Сычевского сельсовета</w:t>
      </w:r>
      <w:r w:rsidRPr="00082BD1">
        <w:rPr>
          <w:rFonts w:ascii="Times New Roman" w:hAnsi="Times New Roman"/>
          <w:sz w:val="28"/>
          <w:szCs w:val="28"/>
          <w:lang w:eastAsia="ru-RU"/>
        </w:rPr>
        <w:t>.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11. Админист</w:t>
      </w:r>
      <w:r>
        <w:rPr>
          <w:rFonts w:ascii="Times New Roman" w:hAnsi="Times New Roman"/>
          <w:sz w:val="28"/>
          <w:szCs w:val="28"/>
          <w:lang w:eastAsia="ru-RU"/>
        </w:rPr>
        <w:t>рация  регистрирует заявление и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 в течение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 со дня поступления, передает его секретарю комиссии.</w:t>
      </w:r>
    </w:p>
    <w:p w:rsidR="00A43312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12. Секретарь комиссии организует выездное засе</w:t>
      </w:r>
      <w:r>
        <w:rPr>
          <w:rFonts w:ascii="Times New Roman" w:hAnsi="Times New Roman"/>
          <w:sz w:val="28"/>
          <w:szCs w:val="28"/>
          <w:lang w:eastAsia="ru-RU"/>
        </w:rPr>
        <w:t>дание комиссии в срок не более 5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 дней со дня регистрации заявления. </w:t>
      </w: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13. Комиссия осуществляет осмотр места расположения контейнерной площадки для сбора ТКО. Место установки контейнерной площадки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  <w:r w:rsidRPr="00082BD1">
        <w:rPr>
          <w:rFonts w:ascii="Times New Roman" w:hAnsi="Times New Roman"/>
          <w:sz w:val="28"/>
          <w:szCs w:val="28"/>
          <w:lang w:eastAsia="ru-RU"/>
        </w:rPr>
        <w:br/>
        <w:t>По результатам осмотра территории составляется акт об определении места размещения контейнерной площадки для сбора ТКО (приложение к Порядку № 1)</w:t>
      </w:r>
    </w:p>
    <w:p w:rsidR="00A43312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14. Акт об определении места размещения контейнерной площадки для сбора ТКО утверждается председателем комиссии и направляется секретарем комиссии Заявителю в течение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календарных дней </w:t>
      </w:r>
      <w:r w:rsidRPr="00082BD1">
        <w:rPr>
          <w:rFonts w:ascii="Times New Roman" w:hAnsi="Times New Roman"/>
          <w:sz w:val="28"/>
          <w:szCs w:val="28"/>
          <w:lang w:eastAsia="ru-RU"/>
        </w:rPr>
        <w:t>со дня утверждения.</w:t>
      </w:r>
      <w:r w:rsidRPr="00082BD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82BD1">
        <w:rPr>
          <w:rFonts w:ascii="Times New Roman" w:hAnsi="Times New Roman"/>
          <w:sz w:val="28"/>
          <w:szCs w:val="28"/>
          <w:lang w:eastAsia="ru-RU"/>
        </w:rPr>
        <w:t>Утвержденный акт является основанием для размещения контейнерной площадки или отдельно стоящих контейнеров.</w:t>
      </w:r>
    </w:p>
    <w:p w:rsidR="00A43312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312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312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312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312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312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312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312" w:rsidRPr="00082BD1" w:rsidRDefault="00A43312" w:rsidP="00082BD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3312" w:rsidRPr="009A50AC" w:rsidRDefault="00A43312" w:rsidP="000A54C5">
      <w:pPr>
        <w:shd w:val="clear" w:color="auto" w:fill="FFFFFF"/>
        <w:spacing w:after="389" w:line="240" w:lineRule="auto"/>
        <w:jc w:val="right"/>
        <w:rPr>
          <w:rFonts w:ascii="Open Sans" w:hAnsi="Open Sans"/>
          <w:sz w:val="24"/>
          <w:szCs w:val="24"/>
          <w:lang w:eastAsia="ru-RU"/>
        </w:rPr>
      </w:pPr>
      <w:r w:rsidRPr="009F3CCB">
        <w:rPr>
          <w:rFonts w:ascii="Times New Roman" w:hAnsi="Times New Roman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</w:t>
      </w:r>
      <w:r w:rsidRPr="009A50AC">
        <w:rPr>
          <w:rFonts w:ascii="Times New Roman" w:hAnsi="Times New Roman"/>
          <w:sz w:val="24"/>
          <w:szCs w:val="24"/>
          <w:lang w:eastAsia="ru-RU"/>
        </w:rPr>
        <w:t>Приложение к Порядку № 1</w:t>
      </w:r>
    </w:p>
    <w:p w:rsidR="00A43312" w:rsidRPr="0065588B" w:rsidRDefault="00A43312" w:rsidP="000A54C5">
      <w:pPr>
        <w:shd w:val="clear" w:color="auto" w:fill="FFFFFF"/>
        <w:spacing w:after="0" w:line="240" w:lineRule="auto"/>
        <w:jc w:val="center"/>
        <w:rPr>
          <w:rFonts w:ascii="Open Sans" w:hAnsi="Open Sans"/>
          <w:sz w:val="17"/>
          <w:szCs w:val="17"/>
          <w:lang w:eastAsia="ru-RU"/>
        </w:rPr>
      </w:pPr>
      <w:r w:rsidRPr="0065588B">
        <w:rPr>
          <w:rFonts w:ascii="Times New Roman" w:hAnsi="Times New Roman"/>
          <w:b/>
          <w:bCs/>
          <w:sz w:val="28"/>
          <w:szCs w:val="28"/>
          <w:lang w:eastAsia="ru-RU"/>
        </w:rPr>
        <w:t>АКТ</w:t>
      </w:r>
    </w:p>
    <w:p w:rsidR="00A43312" w:rsidRDefault="00A43312" w:rsidP="000A54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58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определения мест размещения контейнерных площадок для сбора  твердых коммунальных отходов в районах сложившейся застройки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 территории Сычевского сельсовета</w:t>
      </w:r>
    </w:p>
    <w:p w:rsidR="00A43312" w:rsidRPr="0065588B" w:rsidRDefault="00A43312" w:rsidP="000A54C5">
      <w:pPr>
        <w:shd w:val="clear" w:color="auto" w:fill="FFFFFF"/>
        <w:spacing w:after="0" w:line="240" w:lineRule="auto"/>
        <w:jc w:val="center"/>
        <w:rPr>
          <w:rFonts w:ascii="Open Sans" w:hAnsi="Open Sans"/>
          <w:sz w:val="17"/>
          <w:szCs w:val="17"/>
          <w:lang w:eastAsia="ru-RU"/>
        </w:rPr>
      </w:pPr>
    </w:p>
    <w:p w:rsidR="00A43312" w:rsidRDefault="00A43312" w:rsidP="003159EF">
      <w:pPr>
        <w:shd w:val="clear" w:color="auto" w:fill="FFFFFF"/>
        <w:spacing w:after="38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588B">
        <w:rPr>
          <w:rFonts w:ascii="Times New Roman" w:hAnsi="Times New Roman"/>
          <w:sz w:val="24"/>
          <w:szCs w:val="24"/>
          <w:lang w:eastAsia="ru-RU"/>
        </w:rPr>
        <w:t>УТВЕРЖДАЮ:</w:t>
      </w:r>
      <w:r w:rsidRPr="0065588B">
        <w:rPr>
          <w:rFonts w:ascii="Times New Roman" w:hAnsi="Times New Roman"/>
          <w:sz w:val="24"/>
          <w:szCs w:val="24"/>
          <w:lang w:eastAsia="ru-RU"/>
        </w:rPr>
        <w:br/>
        <w:t> Председатель комиссии</w:t>
      </w:r>
      <w:r w:rsidRPr="0065588B">
        <w:rPr>
          <w:rFonts w:ascii="Times New Roman" w:hAnsi="Times New Roman"/>
          <w:sz w:val="24"/>
          <w:szCs w:val="24"/>
          <w:lang w:eastAsia="ru-RU"/>
        </w:rPr>
        <w:br/>
        <w:t>___________________</w:t>
      </w:r>
    </w:p>
    <w:p w:rsidR="00A43312" w:rsidRPr="003159EF" w:rsidRDefault="00A43312" w:rsidP="003159EF">
      <w:pPr>
        <w:shd w:val="clear" w:color="auto" w:fill="FFFFFF"/>
        <w:spacing w:after="389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65588B">
        <w:rPr>
          <w:rFonts w:ascii="Times New Roman" w:hAnsi="Times New Roman"/>
          <w:sz w:val="24"/>
          <w:szCs w:val="24"/>
          <w:lang w:eastAsia="ru-RU"/>
        </w:rPr>
        <w:t>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65588B">
        <w:rPr>
          <w:rFonts w:ascii="Times New Roman" w:hAnsi="Times New Roman"/>
          <w:sz w:val="24"/>
          <w:szCs w:val="24"/>
          <w:lang w:eastAsia="ru-RU"/>
        </w:rPr>
        <w:t>  «__» _____________ 20__ г</w:t>
      </w:r>
      <w:r w:rsidRPr="0065588B">
        <w:rPr>
          <w:rFonts w:ascii="Times New Roman" w:hAnsi="Times New Roman"/>
          <w:sz w:val="24"/>
          <w:szCs w:val="24"/>
          <w:lang w:eastAsia="ru-RU"/>
        </w:rPr>
        <w:br/>
        <w:t>Комиссия в составе:</w:t>
      </w:r>
    </w:p>
    <w:p w:rsidR="00A43312" w:rsidRPr="003159EF" w:rsidRDefault="00A43312" w:rsidP="002324D7">
      <w:pPr>
        <w:ind w:firstLineChars="709" w:firstLine="4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8B">
        <w:rPr>
          <w:rFonts w:ascii="Times New Roman" w:hAnsi="Times New Roman"/>
          <w:sz w:val="24"/>
          <w:szCs w:val="24"/>
          <w:lang w:eastAsia="ru-RU"/>
        </w:rPr>
        <w:t>Председатель комиссии: __________________________________________________________________________</w:t>
      </w:r>
      <w:r w:rsidRPr="0065588B">
        <w:rPr>
          <w:rFonts w:ascii="Times New Roman" w:hAnsi="Times New Roman"/>
          <w:sz w:val="24"/>
          <w:szCs w:val="24"/>
          <w:lang w:eastAsia="ru-RU"/>
        </w:rPr>
        <w:br/>
        <w:t>Заместитель председателя комиссии ___________________________________________</w:t>
      </w:r>
      <w:r w:rsidRPr="0065588B">
        <w:rPr>
          <w:rFonts w:ascii="Times New Roman" w:hAnsi="Times New Roman"/>
          <w:sz w:val="24"/>
          <w:szCs w:val="24"/>
          <w:lang w:eastAsia="ru-RU"/>
        </w:rPr>
        <w:br/>
        <w:t>Секретарь__________________________________________________________________</w:t>
      </w:r>
      <w:r w:rsidRPr="0065588B">
        <w:rPr>
          <w:rFonts w:ascii="Times New Roman" w:hAnsi="Times New Roman"/>
          <w:sz w:val="24"/>
          <w:szCs w:val="24"/>
          <w:lang w:eastAsia="ru-RU"/>
        </w:rPr>
        <w:br/>
      </w:r>
      <w:r w:rsidRPr="003159EF">
        <w:rPr>
          <w:rFonts w:ascii="Times New Roman" w:hAnsi="Times New Roman"/>
          <w:sz w:val="24"/>
          <w:szCs w:val="24"/>
          <w:lang w:eastAsia="ru-RU"/>
        </w:rPr>
        <w:t>Члены комиссии</w:t>
      </w:r>
      <w:r w:rsidRPr="00445E5B">
        <w:rPr>
          <w:sz w:val="28"/>
          <w:szCs w:val="28"/>
        </w:rPr>
        <w:t xml:space="preserve"> </w:t>
      </w:r>
    </w:p>
    <w:p w:rsidR="00A43312" w:rsidRDefault="00A43312" w:rsidP="003159EF">
      <w:pPr>
        <w:pStyle w:val="NoSpacing"/>
        <w:jc w:val="both"/>
        <w:rPr>
          <w:rFonts w:ascii="Times New Roman" w:hAnsi="Times New Roman"/>
          <w:b/>
          <w:bCs/>
          <w:lang w:eastAsia="ru-RU"/>
        </w:rPr>
      </w:pPr>
      <w:r w:rsidRPr="003159EF">
        <w:rPr>
          <w:rFonts w:ascii="Times New Roman" w:hAnsi="Times New Roman"/>
          <w:lang w:eastAsia="ru-RU"/>
        </w:rPr>
        <w:t>1. _________________________________________________________________________</w:t>
      </w:r>
      <w:r w:rsidRPr="003159EF">
        <w:rPr>
          <w:rFonts w:ascii="Times New Roman" w:hAnsi="Times New Roman"/>
          <w:lang w:eastAsia="ru-RU"/>
        </w:rPr>
        <w:br/>
        <w:t>2. _________________________________________________________________________</w:t>
      </w:r>
      <w:r w:rsidRPr="003159EF">
        <w:rPr>
          <w:rFonts w:ascii="Times New Roman" w:hAnsi="Times New Roman"/>
          <w:lang w:eastAsia="ru-RU"/>
        </w:rPr>
        <w:br/>
        <w:t>3. _________________________________________________________________________</w:t>
      </w:r>
      <w:r w:rsidRPr="003159EF">
        <w:rPr>
          <w:rFonts w:ascii="Times New Roman" w:hAnsi="Times New Roman"/>
          <w:lang w:eastAsia="ru-RU"/>
        </w:rPr>
        <w:br/>
        <w:t>по заявлению_______________________________________________________________</w:t>
      </w:r>
      <w:r w:rsidRPr="003159EF">
        <w:rPr>
          <w:rFonts w:ascii="Times New Roman" w:hAnsi="Times New Roman"/>
          <w:lang w:eastAsia="ru-RU"/>
        </w:rPr>
        <w:br/>
        <w:t>в соответствии с постановлением Администрации _____________ сельсовета от </w:t>
      </w:r>
      <w:r w:rsidRPr="003159EF">
        <w:rPr>
          <w:rFonts w:ascii="Times New Roman" w:hAnsi="Times New Roman"/>
          <w:lang w:eastAsia="ru-RU"/>
        </w:rPr>
        <w:br/>
        <w:t>_________________ 201__  N ___________ «О порядке  определения мест размещения контейнерных площадок для сбора  твердых коммунальных отходов в районах сложившейся застройки на территории _______________сельсовета» произведен  осмотр территории места размещения (переноса) контейнерной площадки для сбора твердых коммунальных отходов № _____</w:t>
      </w:r>
      <w:r w:rsidRPr="003159EF">
        <w:rPr>
          <w:rFonts w:ascii="Times New Roman" w:hAnsi="Times New Roman"/>
          <w:lang w:eastAsia="ru-RU"/>
        </w:rPr>
        <w:br/>
      </w:r>
      <w:r w:rsidRPr="003159EF">
        <w:rPr>
          <w:rFonts w:ascii="Times New Roman" w:hAnsi="Times New Roman"/>
          <w:b/>
          <w:bCs/>
          <w:lang w:eastAsia="ru-RU"/>
        </w:rPr>
        <w:t> Краткое описание место  состояния предполагаемого места размещения контейнерной площадки для сбора ТКО</w:t>
      </w:r>
    </w:p>
    <w:p w:rsidR="00A43312" w:rsidRPr="003159EF" w:rsidRDefault="00A43312" w:rsidP="003159EF">
      <w:pPr>
        <w:pStyle w:val="NoSpacing"/>
        <w:jc w:val="both"/>
        <w:rPr>
          <w:rFonts w:ascii="Times New Roman" w:hAnsi="Times New Roman"/>
          <w:sz w:val="17"/>
          <w:szCs w:val="17"/>
          <w:lang w:eastAsia="ru-RU"/>
        </w:rPr>
      </w:pPr>
      <w:r w:rsidRPr="003159EF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A43312" w:rsidRDefault="00A43312" w:rsidP="0084509A">
      <w:pPr>
        <w:pStyle w:val="NoSpacing"/>
        <w:jc w:val="both"/>
        <w:rPr>
          <w:rFonts w:ascii="Times New Roman" w:hAnsi="Times New Roman"/>
          <w:lang w:eastAsia="ru-RU"/>
        </w:rPr>
      </w:pPr>
      <w:r w:rsidRPr="003159EF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</w:t>
      </w:r>
      <w:r w:rsidRPr="003159EF">
        <w:rPr>
          <w:rFonts w:ascii="Times New Roman" w:hAnsi="Times New Roman"/>
          <w:lang w:eastAsia="ru-RU"/>
        </w:rPr>
        <w:br/>
        <w:t>По результатам осмотра Комиссией ________________________________ ____место для</w:t>
      </w:r>
      <w:r w:rsidRPr="003159EF">
        <w:rPr>
          <w:rFonts w:ascii="Times New Roman" w:hAnsi="Times New Roman"/>
          <w:lang w:eastAsia="ru-RU"/>
        </w:rPr>
        <w:br/>
      </w:r>
      <w:r w:rsidRPr="003159EF">
        <w:rPr>
          <w:rFonts w:ascii="Times New Roman" w:hAnsi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    </w:t>
      </w:r>
      <w:r>
        <w:rPr>
          <w:rFonts w:ascii="Times New Roman" w:hAnsi="Times New Roman"/>
          <w:sz w:val="18"/>
          <w:szCs w:val="18"/>
          <w:lang w:eastAsia="ru-RU"/>
        </w:rPr>
        <w:t>               </w:t>
      </w:r>
      <w:r w:rsidRPr="003159EF">
        <w:rPr>
          <w:rFonts w:ascii="Times New Roman" w:hAnsi="Times New Roman"/>
          <w:sz w:val="18"/>
          <w:szCs w:val="18"/>
          <w:lang w:eastAsia="ru-RU"/>
        </w:rPr>
        <w:t>(согласовано/несогласовано)</w:t>
      </w:r>
      <w:r w:rsidRPr="003159EF">
        <w:rPr>
          <w:rFonts w:ascii="Times New Roman" w:hAnsi="Times New Roman"/>
          <w:sz w:val="18"/>
          <w:szCs w:val="18"/>
          <w:lang w:eastAsia="ru-RU"/>
        </w:rPr>
        <w:br/>
      </w:r>
      <w:r w:rsidRPr="003159EF">
        <w:rPr>
          <w:rFonts w:ascii="Times New Roman" w:hAnsi="Times New Roman"/>
          <w:lang w:eastAsia="ru-RU"/>
        </w:rPr>
        <w:t>размещения контейнерной площадки по адресу/ для пользования: __________________________________________________________________________</w:t>
      </w:r>
      <w:r w:rsidRPr="003159EF">
        <w:rPr>
          <w:rFonts w:ascii="Times New Roman" w:hAnsi="Times New Roman"/>
          <w:lang w:eastAsia="ru-RU"/>
        </w:rPr>
        <w:br/>
        <w:t>___________________________________________________________________________</w:t>
      </w:r>
      <w:r w:rsidRPr="003159EF">
        <w:rPr>
          <w:rFonts w:ascii="Times New Roman" w:hAnsi="Times New Roman"/>
          <w:lang w:eastAsia="ru-RU"/>
        </w:rPr>
        <w:br/>
        <w:t>Приложение: схема территории, на которой предлагается разместить контейнерную площадку.</w:t>
      </w:r>
    </w:p>
    <w:p w:rsidR="00A43312" w:rsidRPr="003159EF" w:rsidRDefault="00A43312" w:rsidP="009F3CCB">
      <w:pPr>
        <w:pStyle w:val="NoSpacing"/>
        <w:rPr>
          <w:rFonts w:ascii="Times New Roman" w:hAnsi="Times New Roman"/>
          <w:sz w:val="17"/>
          <w:szCs w:val="17"/>
          <w:lang w:eastAsia="ru-RU"/>
        </w:rPr>
      </w:pPr>
      <w:r w:rsidRPr="003159EF">
        <w:rPr>
          <w:rFonts w:ascii="Times New Roman" w:hAnsi="Times New Roman"/>
          <w:lang w:eastAsia="ru-RU"/>
        </w:rPr>
        <w:br/>
        <w:t>Председатель</w:t>
      </w:r>
      <w:r>
        <w:rPr>
          <w:rFonts w:ascii="Times New Roman" w:hAnsi="Times New Roman"/>
          <w:lang w:eastAsia="ru-RU"/>
        </w:rPr>
        <w:t xml:space="preserve"> </w:t>
      </w:r>
      <w:r w:rsidRPr="003159EF">
        <w:rPr>
          <w:rFonts w:ascii="Times New Roman" w:hAnsi="Times New Roman"/>
          <w:lang w:eastAsia="ru-RU"/>
        </w:rPr>
        <w:t>комиссии: _____________</w:t>
      </w:r>
      <w:r w:rsidRPr="003159EF">
        <w:rPr>
          <w:rFonts w:ascii="Times New Roman" w:hAnsi="Times New Roman"/>
          <w:lang w:eastAsia="ru-RU"/>
        </w:rPr>
        <w:br/>
        <w:t>Заместитель  председателя____________</w:t>
      </w:r>
    </w:p>
    <w:p w:rsidR="00A43312" w:rsidRDefault="00A43312" w:rsidP="000A54C5">
      <w:pPr>
        <w:shd w:val="clear" w:color="auto" w:fill="FFFFFF"/>
        <w:spacing w:after="389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88B">
        <w:rPr>
          <w:rFonts w:ascii="Times New Roman" w:hAnsi="Times New Roman"/>
          <w:sz w:val="24"/>
          <w:szCs w:val="24"/>
          <w:lang w:eastAsia="ru-RU"/>
        </w:rPr>
        <w:t>Секретарь__________________________</w:t>
      </w:r>
      <w:r w:rsidRPr="0065588B">
        <w:rPr>
          <w:rFonts w:ascii="Times New Roman" w:hAnsi="Times New Roman"/>
          <w:sz w:val="24"/>
          <w:szCs w:val="24"/>
          <w:lang w:eastAsia="ru-RU"/>
        </w:rPr>
        <w:br/>
        <w:t>Члены комиссии:</w:t>
      </w:r>
    </w:p>
    <w:p w:rsidR="00A43312" w:rsidRDefault="00A43312" w:rsidP="008E56A8">
      <w:pPr>
        <w:numPr>
          <w:ilvl w:val="0"/>
          <w:numId w:val="12"/>
        </w:numPr>
        <w:shd w:val="clear" w:color="auto" w:fill="FFFFFF"/>
        <w:spacing w:after="389" w:line="240" w:lineRule="auto"/>
        <w:rPr>
          <w:lang w:eastAsia="ru-RU"/>
        </w:rPr>
      </w:pPr>
      <w:r>
        <w:rPr>
          <w:lang w:eastAsia="ru-RU"/>
        </w:rPr>
        <w:t>_____________________</w:t>
      </w:r>
    </w:p>
    <w:p w:rsidR="00A43312" w:rsidRPr="008E56A8" w:rsidRDefault="00A43312" w:rsidP="0002060A">
      <w:pPr>
        <w:numPr>
          <w:ilvl w:val="0"/>
          <w:numId w:val="12"/>
        </w:numPr>
        <w:shd w:val="clear" w:color="auto" w:fill="FFFFFF"/>
        <w:spacing w:after="389" w:line="240" w:lineRule="auto"/>
        <w:rPr>
          <w:lang w:eastAsia="ru-RU"/>
        </w:rPr>
      </w:pPr>
      <w:r w:rsidRPr="0065588B">
        <w:rPr>
          <w:lang w:eastAsia="ru-RU"/>
        </w:rPr>
        <w:t xml:space="preserve"> _____________________</w:t>
      </w:r>
      <w:r w:rsidRPr="0065588B">
        <w:rPr>
          <w:lang w:eastAsia="ru-RU"/>
        </w:rPr>
        <w:br/>
        <w:t>Ак</w:t>
      </w:r>
      <w:r>
        <w:rPr>
          <w:lang w:eastAsia="ru-RU"/>
        </w:rPr>
        <w:t>т составлен в трех экземплярах:</w:t>
      </w:r>
    </w:p>
    <w:p w:rsidR="00A43312" w:rsidRPr="00082BD1" w:rsidRDefault="00A43312" w:rsidP="008E56A8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2 </w:t>
      </w:r>
    </w:p>
    <w:p w:rsidR="00A43312" w:rsidRDefault="00A43312" w:rsidP="008E56A8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к постановлению</w:t>
      </w:r>
      <w:r w:rsidRPr="00082B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82BD1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Сычевского </w:t>
      </w:r>
    </w:p>
    <w:p w:rsidR="00A43312" w:rsidRDefault="00A43312" w:rsidP="008E56A8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сельсовета № 4 от 31 января 2019 года</w:t>
      </w:r>
    </w:p>
    <w:p w:rsidR="00A43312" w:rsidRDefault="00A43312" w:rsidP="008E56A8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82BD1">
        <w:rPr>
          <w:b/>
          <w:bCs/>
          <w:sz w:val="32"/>
          <w:szCs w:val="32"/>
          <w:lang w:eastAsia="ru-RU"/>
        </w:rPr>
        <w:t xml:space="preserve"> </w:t>
      </w: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порядка определения </w:t>
      </w:r>
    </w:p>
    <w:p w:rsidR="00A43312" w:rsidRDefault="00A43312" w:rsidP="008E56A8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мест размещения контейнерных площадок для </w:t>
      </w:r>
    </w:p>
    <w:p w:rsidR="00A43312" w:rsidRDefault="00A43312" w:rsidP="008E56A8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сбора твердых коммунальных отходов </w:t>
      </w:r>
    </w:p>
    <w:p w:rsidR="00A43312" w:rsidRDefault="00A43312" w:rsidP="008E56A8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в районах сложившейся застройки на </w:t>
      </w:r>
    </w:p>
    <w:p w:rsidR="00A43312" w:rsidRPr="00082BD1" w:rsidRDefault="00A43312" w:rsidP="008E56A8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82BD1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Сычевского </w:t>
      </w:r>
      <w:r w:rsidRPr="00082BD1">
        <w:rPr>
          <w:rFonts w:ascii="Times New Roman" w:hAnsi="Times New Roman"/>
          <w:bCs/>
          <w:sz w:val="24"/>
          <w:szCs w:val="24"/>
          <w:lang w:eastAsia="ru-RU"/>
        </w:rPr>
        <w:t>сельсовета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A43312" w:rsidRDefault="00A43312" w:rsidP="00445E5B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3312" w:rsidRPr="001A7C15" w:rsidRDefault="00A43312" w:rsidP="00445E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356B5">
        <w:rPr>
          <w:rFonts w:ascii="Times New Roman" w:hAnsi="Times New Roman"/>
          <w:sz w:val="24"/>
          <w:szCs w:val="24"/>
          <w:lang w:eastAsia="ru-RU"/>
        </w:rPr>
        <w:br/>
      </w:r>
      <w:r w:rsidRPr="001A7C15">
        <w:rPr>
          <w:rFonts w:ascii="Times New Roman" w:hAnsi="Times New Roman"/>
          <w:b/>
          <w:sz w:val="28"/>
          <w:szCs w:val="28"/>
        </w:rPr>
        <w:t>ПОЛОЖЕНИЕ</w:t>
      </w:r>
    </w:p>
    <w:p w:rsidR="00A43312" w:rsidRPr="001A7C15" w:rsidRDefault="00A43312" w:rsidP="00EE4E4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15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по определению мест размещения контейнерных площадок для сбора ТКО 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районах сложившейся застройки </w:t>
      </w:r>
      <w:r w:rsidRPr="001A7C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Сычевского</w:t>
      </w:r>
      <w:r w:rsidRPr="001A7C1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A43312" w:rsidRPr="001A7C15" w:rsidRDefault="00A43312" w:rsidP="00EE4E4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5E5B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 xml:space="preserve">1.1. Комиссия по определению мест размещения контейнерных площадок для сбора ТКО на территории </w:t>
      </w:r>
      <w:r>
        <w:rPr>
          <w:rFonts w:ascii="Times New Roman" w:hAnsi="Times New Roman"/>
          <w:sz w:val="28"/>
          <w:szCs w:val="28"/>
        </w:rPr>
        <w:t xml:space="preserve">Сычевского </w:t>
      </w:r>
      <w:r w:rsidRPr="00445E5B">
        <w:rPr>
          <w:rFonts w:ascii="Times New Roman" w:hAnsi="Times New Roman"/>
          <w:sz w:val="28"/>
          <w:szCs w:val="28"/>
        </w:rPr>
        <w:t>сельсовета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</w:t>
      </w:r>
      <w:r>
        <w:rPr>
          <w:rFonts w:ascii="Times New Roman" w:hAnsi="Times New Roman"/>
          <w:sz w:val="28"/>
          <w:szCs w:val="28"/>
        </w:rPr>
        <w:t>ерных площадок для сбора ТКО на</w:t>
      </w:r>
      <w:r w:rsidRPr="00445E5B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 xml:space="preserve">Сычевского </w:t>
      </w:r>
      <w:r w:rsidRPr="00445E5B">
        <w:rPr>
          <w:rFonts w:ascii="Times New Roman" w:hAnsi="Times New Roman"/>
          <w:sz w:val="28"/>
          <w:szCs w:val="28"/>
        </w:rPr>
        <w:t>сельсовета.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 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СанПин 42-128-4690-88 «Санитарные правила содержания территорий населенных мест», утвержденными Минздравом СССР 05.08.1988 года № 4690.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2. Цели, задачи и функции Комиссии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E5B">
        <w:rPr>
          <w:rFonts w:ascii="Times New Roman" w:hAnsi="Times New Roman"/>
          <w:sz w:val="28"/>
          <w:szCs w:val="28"/>
        </w:rPr>
        <w:t xml:space="preserve">Комиссия создается с целью определения мест размещения контейнерных площадок для сбора ТКО на территории </w:t>
      </w:r>
      <w:r>
        <w:rPr>
          <w:rFonts w:ascii="Times New Roman" w:hAnsi="Times New Roman"/>
          <w:sz w:val="28"/>
          <w:szCs w:val="28"/>
        </w:rPr>
        <w:t xml:space="preserve">Сычевского </w:t>
      </w:r>
      <w:r w:rsidRPr="00445E5B">
        <w:rPr>
          <w:rFonts w:ascii="Times New Roman" w:hAnsi="Times New Roman"/>
          <w:sz w:val="28"/>
          <w:szCs w:val="28"/>
        </w:rPr>
        <w:t>сельсовета.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- определение мест размещения площадок для установки контейнеров;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- рассмотрение 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выездов</w:t>
      </w:r>
      <w:r w:rsidRPr="00445E5B">
        <w:rPr>
          <w:rFonts w:ascii="Times New Roman" w:hAnsi="Times New Roman"/>
          <w:sz w:val="28"/>
          <w:szCs w:val="28"/>
        </w:rPr>
        <w:t xml:space="preserve"> на места размещения контейнерных площадок с целью их дальнейшего согласования;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- внесение предложений, направленных на определение  площадок (мест размещения) для установки контейнеров.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E5B">
        <w:rPr>
          <w:rFonts w:ascii="Times New Roman" w:hAnsi="Times New Roman"/>
          <w:sz w:val="28"/>
          <w:szCs w:val="28"/>
        </w:rPr>
        <w:t>Организация работы Комиссии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E5B">
        <w:rPr>
          <w:rFonts w:ascii="Times New Roman" w:hAnsi="Times New Roman"/>
          <w:sz w:val="28"/>
          <w:szCs w:val="28"/>
        </w:rPr>
        <w:t xml:space="preserve">Положение о Комиссии, ее численный и персональный состав утверждается и изменяется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Сычевского </w:t>
      </w:r>
      <w:r w:rsidRPr="00445E5B">
        <w:rPr>
          <w:rFonts w:ascii="Times New Roman" w:hAnsi="Times New Roman"/>
          <w:sz w:val="28"/>
          <w:szCs w:val="28"/>
        </w:rPr>
        <w:t>сельсовета. Комиссия состоит из председателя, заместителя председателя, секретаря  и членов Комиссии.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E5B">
        <w:rPr>
          <w:rFonts w:ascii="Times New Roman" w:hAnsi="Times New Roman"/>
          <w:sz w:val="28"/>
          <w:szCs w:val="28"/>
        </w:rPr>
        <w:t>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3.4. Заседания Комиссии проводятся по мере необходимости.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Председатель Комиссии: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рассмотрение;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- организует подготовку материалов для рассмотрения на Комиссии;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- определяет повестку и проводит заседания Комиссии.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В отсутствие председателя Комиссии его обязанности исполняет заместитель председателя Комиссии.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Секретарь Комиссии: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- формирует пакет документов на рассмотрение Комиссией;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- ведет и оформляет протоколы заседаний Комиссии;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- при организации выездного заседания Комиссии извещает членов Комиссии о дате и времени заседания;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  материал.</w:t>
      </w:r>
    </w:p>
    <w:p w:rsidR="00A43312" w:rsidRDefault="00A43312" w:rsidP="00445E5B">
      <w:pPr>
        <w:jc w:val="both"/>
        <w:rPr>
          <w:rFonts w:ascii="Times New Roman" w:hAnsi="Times New Roman"/>
          <w:sz w:val="28"/>
          <w:szCs w:val="28"/>
        </w:rPr>
      </w:pPr>
      <w:r w:rsidRPr="00445E5B">
        <w:rPr>
          <w:rFonts w:ascii="Times New Roman" w:hAnsi="Times New Roman"/>
          <w:sz w:val="28"/>
          <w:szCs w:val="28"/>
        </w:rPr>
        <w:t>3.10. Акт об определении места размещения контейнерной площадки утверждает</w:t>
      </w:r>
      <w:r>
        <w:rPr>
          <w:rFonts w:ascii="Times New Roman" w:hAnsi="Times New Roman"/>
          <w:sz w:val="28"/>
          <w:szCs w:val="28"/>
        </w:rPr>
        <w:t>ся Г</w:t>
      </w:r>
      <w:r w:rsidRPr="00445E5B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Сычевского</w:t>
      </w:r>
      <w:r w:rsidRPr="00445E5B">
        <w:rPr>
          <w:rFonts w:ascii="Times New Roman" w:hAnsi="Times New Roman"/>
          <w:sz w:val="28"/>
          <w:szCs w:val="28"/>
        </w:rPr>
        <w:t xml:space="preserve"> сельсовета. Утвержденный акт служит основанием для размещения контейнерной площадки</w:t>
      </w:r>
      <w:r>
        <w:rPr>
          <w:rFonts w:ascii="Times New Roman" w:hAnsi="Times New Roman"/>
          <w:sz w:val="28"/>
          <w:szCs w:val="28"/>
        </w:rPr>
        <w:t xml:space="preserve"> и внесение данных  о контейнерной площадке в реестр мест (площадок) размещения ТКО. </w:t>
      </w:r>
    </w:p>
    <w:p w:rsidR="00A43312" w:rsidRDefault="00A43312" w:rsidP="00445E5B">
      <w:pPr>
        <w:jc w:val="both"/>
        <w:rPr>
          <w:rFonts w:ascii="Times New Roman" w:hAnsi="Times New Roman"/>
          <w:sz w:val="28"/>
          <w:szCs w:val="28"/>
        </w:rPr>
      </w:pPr>
    </w:p>
    <w:p w:rsidR="00A43312" w:rsidRDefault="00A43312" w:rsidP="00445E5B">
      <w:pPr>
        <w:jc w:val="both"/>
        <w:rPr>
          <w:rFonts w:ascii="Times New Roman" w:hAnsi="Times New Roman"/>
          <w:sz w:val="28"/>
          <w:szCs w:val="28"/>
        </w:rPr>
      </w:pPr>
    </w:p>
    <w:p w:rsidR="00A43312" w:rsidRDefault="00A43312" w:rsidP="00445E5B">
      <w:pPr>
        <w:jc w:val="both"/>
        <w:rPr>
          <w:rFonts w:ascii="Times New Roman" w:hAnsi="Times New Roman"/>
          <w:sz w:val="28"/>
          <w:szCs w:val="28"/>
        </w:rPr>
      </w:pPr>
    </w:p>
    <w:p w:rsidR="00A43312" w:rsidRPr="00445E5B" w:rsidRDefault="00A43312" w:rsidP="00445E5B">
      <w:pPr>
        <w:jc w:val="both"/>
        <w:rPr>
          <w:rFonts w:ascii="Times New Roman" w:hAnsi="Times New Roman"/>
          <w:sz w:val="28"/>
          <w:szCs w:val="28"/>
        </w:rPr>
      </w:pPr>
    </w:p>
    <w:p w:rsidR="00A43312" w:rsidRDefault="00A43312" w:rsidP="005356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43312" w:rsidRDefault="00A43312" w:rsidP="00445E5B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 комиссии </w:t>
      </w:r>
    </w:p>
    <w:p w:rsidR="00A43312" w:rsidRDefault="00A43312" w:rsidP="000C240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определению</w:t>
      </w:r>
      <w:r w:rsidRPr="00082BD1">
        <w:rPr>
          <w:rFonts w:ascii="Times New Roman" w:hAnsi="Times New Roman"/>
          <w:sz w:val="28"/>
          <w:szCs w:val="28"/>
          <w:lang w:eastAsia="ru-RU"/>
        </w:rPr>
        <w:t xml:space="preserve"> места размещения контейнерных площадок для сбора ТКО в районах сложившейся застройки </w:t>
      </w:r>
      <w:r>
        <w:rPr>
          <w:rFonts w:ascii="Times New Roman" w:hAnsi="Times New Roman"/>
          <w:sz w:val="28"/>
          <w:szCs w:val="28"/>
          <w:lang w:eastAsia="ru-RU"/>
        </w:rPr>
        <w:t>на территории Сычевского сельсовета</w:t>
      </w:r>
    </w:p>
    <w:p w:rsidR="00A43312" w:rsidRDefault="00A43312" w:rsidP="00445E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3312" w:rsidRPr="005356B5" w:rsidRDefault="00A43312" w:rsidP="00445E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3312" w:rsidRPr="005356B5" w:rsidRDefault="00A43312" w:rsidP="00445E5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6B5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A43312" w:rsidRPr="005356B5" w:rsidRDefault="00A43312" w:rsidP="00445E5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356B5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eastAsia="ru-RU"/>
        </w:rPr>
        <w:t>Гаврилова Татьяна Борисовна,</w:t>
      </w:r>
      <w:r w:rsidRPr="005356B5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eastAsia="ru-RU"/>
        </w:rPr>
        <w:t>Глава Сычевского сельсовета;</w:t>
      </w:r>
    </w:p>
    <w:p w:rsidR="00A43312" w:rsidRDefault="00A43312" w:rsidP="00445E5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6B5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A43312" w:rsidRDefault="00A43312" w:rsidP="00445E5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6B5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356B5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eastAsia="ru-RU"/>
        </w:rPr>
        <w:t>Якушева Надежда Геннадьевна,</w:t>
      </w:r>
      <w:r w:rsidRPr="005356B5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eastAsia="ru-RU"/>
        </w:rPr>
        <w:t>Главный специалист Администрации Сычевского сельсовета;</w:t>
      </w:r>
    </w:p>
    <w:p w:rsidR="00A43312" w:rsidRDefault="00A43312" w:rsidP="00445E5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6B5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A43312" w:rsidRDefault="00A43312" w:rsidP="007F3B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</w:t>
      </w:r>
      <w:r w:rsidRPr="007F3BC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Серёгин Александр Викторович, депутат Сычевской сельской Думы </w:t>
      </w:r>
    </w:p>
    <w:p w:rsidR="00A43312" w:rsidRDefault="00A43312" w:rsidP="007F3BCD">
      <w:pPr>
        <w:pStyle w:val="NoSpacing"/>
        <w:jc w:val="both"/>
      </w:pPr>
      <w:r w:rsidRPr="007F3BCD">
        <w:rPr>
          <w:rFonts w:ascii="Times New Roman" w:hAnsi="Times New Roman"/>
          <w:sz w:val="28"/>
          <w:szCs w:val="28"/>
        </w:rPr>
        <w:t>(по согласованию</w:t>
      </w:r>
      <w:r w:rsidRPr="007F798D">
        <w:t>)</w:t>
      </w:r>
      <w:r>
        <w:t>;</w:t>
      </w:r>
    </w:p>
    <w:p w:rsidR="00A43312" w:rsidRDefault="00A43312" w:rsidP="000C240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3BC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Новикова Татьяна Захаровна, председатель Сычевской сельской Думы </w:t>
      </w:r>
    </w:p>
    <w:p w:rsidR="00A43312" w:rsidRDefault="00A43312" w:rsidP="000C240D">
      <w:pPr>
        <w:pStyle w:val="NoSpacing"/>
        <w:jc w:val="both"/>
      </w:pPr>
      <w:r w:rsidRPr="007F3BCD">
        <w:rPr>
          <w:rFonts w:ascii="Times New Roman" w:hAnsi="Times New Roman"/>
          <w:sz w:val="28"/>
          <w:szCs w:val="28"/>
        </w:rPr>
        <w:t>(по согласованию</w:t>
      </w:r>
      <w:r w:rsidRPr="007F798D">
        <w:t>)</w:t>
      </w:r>
      <w:r>
        <w:t>;</w:t>
      </w:r>
    </w:p>
    <w:p w:rsidR="00A43312" w:rsidRDefault="00A43312" w:rsidP="000C240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3BC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Жиркова Татьяна Дмитриевна, депутат Сычевской сельской Думы </w:t>
      </w:r>
    </w:p>
    <w:p w:rsidR="00A43312" w:rsidRPr="007F3BCD" w:rsidRDefault="00A43312" w:rsidP="000C240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BCD">
        <w:rPr>
          <w:rFonts w:ascii="Times New Roman" w:hAnsi="Times New Roman"/>
          <w:sz w:val="28"/>
          <w:szCs w:val="28"/>
        </w:rPr>
        <w:t>(по согласованию</w:t>
      </w:r>
      <w:r w:rsidRPr="007F798D">
        <w:t>)</w:t>
      </w:r>
      <w:r>
        <w:t>.</w:t>
      </w:r>
    </w:p>
    <w:p w:rsidR="00A43312" w:rsidRPr="007F3BCD" w:rsidRDefault="00A43312" w:rsidP="000C240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312" w:rsidRPr="007F3BCD" w:rsidRDefault="00A43312" w:rsidP="007F3BC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43312" w:rsidRPr="007F3BCD" w:rsidSect="00DF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D6B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66C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987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243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589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20D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81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F80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6B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CA8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123868"/>
    <w:multiLevelType w:val="hybridMultilevel"/>
    <w:tmpl w:val="26D62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A34233"/>
    <w:multiLevelType w:val="multilevel"/>
    <w:tmpl w:val="9F28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4C5"/>
    <w:rsid w:val="0002060A"/>
    <w:rsid w:val="00070583"/>
    <w:rsid w:val="00082BD1"/>
    <w:rsid w:val="000A54C5"/>
    <w:rsid w:val="000C240D"/>
    <w:rsid w:val="000E4C99"/>
    <w:rsid w:val="000F69C6"/>
    <w:rsid w:val="001A7C15"/>
    <w:rsid w:val="001E754E"/>
    <w:rsid w:val="002324D7"/>
    <w:rsid w:val="00244F91"/>
    <w:rsid w:val="00294F1E"/>
    <w:rsid w:val="003159EF"/>
    <w:rsid w:val="003F0469"/>
    <w:rsid w:val="00414AD7"/>
    <w:rsid w:val="00445E5B"/>
    <w:rsid w:val="004E2C41"/>
    <w:rsid w:val="005356B5"/>
    <w:rsid w:val="00626607"/>
    <w:rsid w:val="00631709"/>
    <w:rsid w:val="00634DE8"/>
    <w:rsid w:val="0065588B"/>
    <w:rsid w:val="007515F8"/>
    <w:rsid w:val="007C65A7"/>
    <w:rsid w:val="007D2A8D"/>
    <w:rsid w:val="007F3BCD"/>
    <w:rsid w:val="007F798D"/>
    <w:rsid w:val="00811456"/>
    <w:rsid w:val="0084509A"/>
    <w:rsid w:val="0085207B"/>
    <w:rsid w:val="008E56A8"/>
    <w:rsid w:val="009248F5"/>
    <w:rsid w:val="00997051"/>
    <w:rsid w:val="009A50AC"/>
    <w:rsid w:val="009F3CCB"/>
    <w:rsid w:val="00A17AA8"/>
    <w:rsid w:val="00A30268"/>
    <w:rsid w:val="00A43312"/>
    <w:rsid w:val="00A772BC"/>
    <w:rsid w:val="00A83B90"/>
    <w:rsid w:val="00B26667"/>
    <w:rsid w:val="00C25693"/>
    <w:rsid w:val="00C87AEF"/>
    <w:rsid w:val="00D94D4A"/>
    <w:rsid w:val="00DF04E4"/>
    <w:rsid w:val="00E30B8C"/>
    <w:rsid w:val="00EE4E43"/>
    <w:rsid w:val="00E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A5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A54C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5588B"/>
    <w:rPr>
      <w:lang w:eastAsia="en-US"/>
    </w:rPr>
  </w:style>
  <w:style w:type="paragraph" w:styleId="ListParagraph">
    <w:name w:val="List Paragraph"/>
    <w:basedOn w:val="Normal"/>
    <w:uiPriority w:val="99"/>
    <w:qFormat/>
    <w:rsid w:val="00082BD1"/>
    <w:pPr>
      <w:ind w:left="720"/>
      <w:contextualSpacing/>
    </w:pPr>
  </w:style>
  <w:style w:type="character" w:customStyle="1" w:styleId="a">
    <w:name w:val="Гипертекстовая ссылка"/>
    <w:uiPriority w:val="99"/>
    <w:rsid w:val="00EE4E43"/>
    <w:rPr>
      <w:color w:val="106BBE"/>
    </w:rPr>
  </w:style>
  <w:style w:type="character" w:customStyle="1" w:styleId="a0">
    <w:name w:val="Цветовое выделение"/>
    <w:uiPriority w:val="99"/>
    <w:rsid w:val="00EE4E43"/>
    <w:rPr>
      <w:b/>
      <w:color w:val="26282F"/>
    </w:rPr>
  </w:style>
  <w:style w:type="paragraph" w:customStyle="1" w:styleId="Default">
    <w:name w:val="Default"/>
    <w:uiPriority w:val="99"/>
    <w:rsid w:val="00EE4E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E4E4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E4E43"/>
    <w:rPr>
      <w:rFonts w:cs="Times New Roman"/>
      <w:i/>
    </w:rPr>
  </w:style>
  <w:style w:type="character" w:styleId="HTMLSample">
    <w:name w:val="HTML Sample"/>
    <w:basedOn w:val="DefaultParagraphFont"/>
    <w:uiPriority w:val="99"/>
    <w:rsid w:val="002324D7"/>
    <w:rPr>
      <w:rFonts w:ascii="Courier New" w:hAnsi="Courier New" w:cs="Courier New"/>
    </w:rPr>
  </w:style>
  <w:style w:type="paragraph" w:customStyle="1" w:styleId="ConsPlusNormal">
    <w:name w:val="ConsPlusNormal"/>
    <w:next w:val="Normal"/>
    <w:uiPriority w:val="99"/>
    <w:rsid w:val="0085207B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8</Pages>
  <Words>2214</Words>
  <Characters>12626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arhitektor3</dc:creator>
  <cp:keywords/>
  <dc:description/>
  <cp:lastModifiedBy>Специалист</cp:lastModifiedBy>
  <cp:revision>14</cp:revision>
  <dcterms:created xsi:type="dcterms:W3CDTF">2018-10-31T04:14:00Z</dcterms:created>
  <dcterms:modified xsi:type="dcterms:W3CDTF">2019-02-06T09:14:00Z</dcterms:modified>
</cp:coreProperties>
</file>